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Default="00B4086A" w:rsidP="00CB2C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CB2C49" w:rsidRPr="00CB2C49">
        <w:rPr>
          <w:b/>
          <w:sz w:val="24"/>
          <w:szCs w:val="24"/>
        </w:rPr>
        <w:t xml:space="preserve">рограммы </w:t>
      </w:r>
      <w:r w:rsidR="00C35891">
        <w:rPr>
          <w:b/>
          <w:sz w:val="24"/>
          <w:szCs w:val="24"/>
        </w:rPr>
        <w:t>государственной итоговой аттестации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2978"/>
        <w:gridCol w:w="2126"/>
        <w:gridCol w:w="5386"/>
      </w:tblGrid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512" w:type="dxa"/>
            <w:gridSpan w:val="2"/>
          </w:tcPr>
          <w:p w:rsidR="005B4308" w:rsidRPr="00506329" w:rsidRDefault="007515B6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506329" w:rsidRPr="00506329">
              <w:rPr>
                <w:sz w:val="24"/>
                <w:szCs w:val="24"/>
              </w:rPr>
              <w:t>онкурентного права и антимонопольного регулирования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2126" w:type="dxa"/>
          </w:tcPr>
          <w:p w:rsidR="005B4308" w:rsidRPr="00506329" w:rsidRDefault="00547E3F" w:rsidP="005B43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38.04</w:t>
            </w:r>
            <w:r w:rsidR="005B4308" w:rsidRPr="00506329">
              <w:rPr>
                <w:sz w:val="24"/>
                <w:szCs w:val="24"/>
              </w:rPr>
              <w:t xml:space="preserve">.01 </w:t>
            </w:r>
          </w:p>
        </w:tc>
        <w:tc>
          <w:tcPr>
            <w:tcW w:w="5386" w:type="dxa"/>
          </w:tcPr>
          <w:p w:rsidR="005B4308" w:rsidRPr="00506329" w:rsidRDefault="005B4308" w:rsidP="005B4308">
            <w:pPr>
              <w:rPr>
                <w:sz w:val="24"/>
                <w:szCs w:val="24"/>
              </w:rPr>
            </w:pPr>
            <w:r w:rsidRPr="00506329">
              <w:rPr>
                <w:sz w:val="24"/>
                <w:szCs w:val="24"/>
              </w:rPr>
              <w:t>Экономика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512" w:type="dxa"/>
            <w:gridSpan w:val="2"/>
          </w:tcPr>
          <w:p w:rsidR="005B4308" w:rsidRPr="00506329" w:rsidRDefault="00DF456A" w:rsidP="00547E3F">
            <w:pPr>
              <w:rPr>
                <w:sz w:val="24"/>
                <w:szCs w:val="24"/>
              </w:rPr>
            </w:pPr>
            <w:r w:rsidRPr="00DF456A">
              <w:rPr>
                <w:sz w:val="24"/>
                <w:szCs w:val="24"/>
              </w:rPr>
              <w:t>Экономика и конкуренция: рынки, торги, ценообразование</w:t>
            </w:r>
          </w:p>
        </w:tc>
      </w:tr>
      <w:tr w:rsidR="00C35891" w:rsidRPr="00F41493" w:rsidTr="000B6E14">
        <w:trPr>
          <w:trHeight w:val="291"/>
        </w:trPr>
        <w:tc>
          <w:tcPr>
            <w:tcW w:w="2978" w:type="dxa"/>
            <w:shd w:val="clear" w:color="auto" w:fill="E7E6E6" w:themeFill="background2"/>
          </w:tcPr>
          <w:p w:rsidR="00C35891" w:rsidRPr="003A36A1" w:rsidRDefault="00C35891" w:rsidP="00C35891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Форма ГИА </w:t>
            </w:r>
          </w:p>
        </w:tc>
        <w:tc>
          <w:tcPr>
            <w:tcW w:w="7512" w:type="dxa"/>
            <w:gridSpan w:val="2"/>
          </w:tcPr>
          <w:p w:rsidR="00C35891" w:rsidRPr="007515B6" w:rsidRDefault="00C35891" w:rsidP="005B4308">
            <w:pPr>
              <w:rPr>
                <w:sz w:val="24"/>
                <w:szCs w:val="24"/>
              </w:rPr>
            </w:pPr>
            <w:r w:rsidRPr="007515B6">
              <w:rPr>
                <w:sz w:val="24"/>
                <w:szCs w:val="24"/>
              </w:rPr>
              <w:t xml:space="preserve">Выпускная квалификационная работа </w:t>
            </w:r>
          </w:p>
        </w:tc>
      </w:tr>
      <w:tr w:rsidR="00C35891" w:rsidRPr="00F41493" w:rsidTr="000B6E14">
        <w:tc>
          <w:tcPr>
            <w:tcW w:w="2978" w:type="dxa"/>
            <w:shd w:val="clear" w:color="auto" w:fill="E7E6E6" w:themeFill="background2"/>
          </w:tcPr>
          <w:p w:rsidR="00C35891" w:rsidRPr="003A36A1" w:rsidRDefault="00C35891" w:rsidP="00C35891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Способы проведения </w:t>
            </w:r>
            <w:r>
              <w:rPr>
                <w:b/>
                <w:i/>
                <w:sz w:val="24"/>
                <w:szCs w:val="24"/>
              </w:rPr>
              <w:t>ГИА</w:t>
            </w:r>
          </w:p>
        </w:tc>
        <w:tc>
          <w:tcPr>
            <w:tcW w:w="7512" w:type="dxa"/>
            <w:gridSpan w:val="2"/>
          </w:tcPr>
          <w:p w:rsidR="00C35891" w:rsidRPr="00506329" w:rsidRDefault="00547E3F" w:rsidP="00547E3F">
            <w:pPr>
              <w:rPr>
                <w:sz w:val="24"/>
                <w:szCs w:val="24"/>
              </w:rPr>
            </w:pPr>
            <w:r w:rsidRPr="00547E3F">
              <w:rPr>
                <w:sz w:val="24"/>
                <w:szCs w:val="24"/>
              </w:rPr>
              <w:t>защита выпускной квалификационной работы, включая подготовку к защите и процедуру защиты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5B4308">
            <w:pPr>
              <w:rPr>
                <w:b/>
                <w:i/>
                <w:sz w:val="24"/>
                <w:szCs w:val="24"/>
              </w:rPr>
            </w:pPr>
            <w:r w:rsidRPr="003A36A1">
              <w:rPr>
                <w:b/>
                <w:i/>
                <w:sz w:val="24"/>
                <w:szCs w:val="24"/>
              </w:rPr>
              <w:t xml:space="preserve">Объем </w:t>
            </w:r>
          </w:p>
        </w:tc>
        <w:tc>
          <w:tcPr>
            <w:tcW w:w="7512" w:type="dxa"/>
            <w:gridSpan w:val="2"/>
          </w:tcPr>
          <w:p w:rsidR="005B4308" w:rsidRPr="00B0620E" w:rsidRDefault="00D56886" w:rsidP="005B430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9</w:t>
            </w:r>
            <w:r w:rsidR="005B4308" w:rsidRPr="00506329">
              <w:rPr>
                <w:sz w:val="24"/>
                <w:szCs w:val="24"/>
              </w:rPr>
              <w:t xml:space="preserve"> з.е.</w:t>
            </w:r>
            <w:r w:rsidR="00136A97" w:rsidRPr="00506329">
              <w:rPr>
                <w:sz w:val="24"/>
                <w:szCs w:val="24"/>
              </w:rPr>
              <w:t xml:space="preserve"> </w:t>
            </w:r>
          </w:p>
        </w:tc>
      </w:tr>
      <w:tr w:rsidR="005B4308" w:rsidRPr="00F41493" w:rsidTr="000B6E14">
        <w:tc>
          <w:tcPr>
            <w:tcW w:w="2978" w:type="dxa"/>
            <w:shd w:val="clear" w:color="auto" w:fill="E7E6E6" w:themeFill="background2"/>
          </w:tcPr>
          <w:p w:rsidR="005B4308" w:rsidRPr="003A36A1" w:rsidRDefault="005B4308" w:rsidP="00FA6E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Место</w:t>
            </w:r>
            <w:r w:rsidR="00FA6E1D">
              <w:rPr>
                <w:b/>
                <w:i/>
                <w:sz w:val="24"/>
                <w:szCs w:val="24"/>
              </w:rPr>
              <w:t xml:space="preserve"> </w:t>
            </w:r>
            <w:r w:rsidR="00C35891">
              <w:rPr>
                <w:b/>
                <w:i/>
                <w:sz w:val="24"/>
                <w:szCs w:val="24"/>
              </w:rPr>
              <w:t xml:space="preserve">ГИА </w:t>
            </w:r>
            <w:r>
              <w:rPr>
                <w:b/>
                <w:i/>
                <w:sz w:val="24"/>
                <w:szCs w:val="24"/>
              </w:rPr>
              <w:t>в структуре ОПОП</w:t>
            </w:r>
          </w:p>
        </w:tc>
        <w:tc>
          <w:tcPr>
            <w:tcW w:w="7512" w:type="dxa"/>
            <w:gridSpan w:val="2"/>
          </w:tcPr>
          <w:p w:rsidR="005B4308" w:rsidRPr="00C35891" w:rsidRDefault="00076905" w:rsidP="000769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Блок 3 «</w:t>
            </w:r>
            <w:r w:rsidRPr="00076905">
              <w:rPr>
                <w:sz w:val="24"/>
                <w:szCs w:val="24"/>
              </w:rPr>
              <w:t xml:space="preserve">Государственная итоговая аттестация»,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</w:t>
            </w:r>
            <w:r>
              <w:rPr>
                <w:sz w:val="24"/>
                <w:szCs w:val="24"/>
              </w:rPr>
              <w:t xml:space="preserve">науки и высшего </w:t>
            </w:r>
            <w:r w:rsidRPr="00076905">
              <w:rPr>
                <w:sz w:val="24"/>
                <w:szCs w:val="24"/>
              </w:rPr>
              <w:t>образования Российской Федерации.</w:t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35891" w:rsidRDefault="005B4308" w:rsidP="00C35891">
            <w:pPr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 xml:space="preserve">Цели </w:t>
            </w:r>
            <w:r w:rsidR="00C35891">
              <w:rPr>
                <w:b/>
                <w:i/>
                <w:sz w:val="24"/>
                <w:szCs w:val="24"/>
              </w:rPr>
              <w:t>ГИА</w:t>
            </w:r>
            <w:r w:rsidRPr="00C35891">
              <w:rPr>
                <w:b/>
                <w:i/>
                <w:sz w:val="24"/>
                <w:szCs w:val="24"/>
              </w:rPr>
              <w:t xml:space="preserve">  </w:t>
            </w:r>
          </w:p>
        </w:tc>
      </w:tr>
      <w:tr w:rsidR="005B4308" w:rsidRPr="00F41493" w:rsidTr="00D56886">
        <w:tc>
          <w:tcPr>
            <w:tcW w:w="10490" w:type="dxa"/>
            <w:gridSpan w:val="3"/>
            <w:vAlign w:val="center"/>
          </w:tcPr>
          <w:p w:rsidR="00EF6C1E" w:rsidRPr="009E01D3" w:rsidRDefault="00E12A58" w:rsidP="009E01D3">
            <w:pPr>
              <w:rPr>
                <w:sz w:val="24"/>
                <w:szCs w:val="24"/>
              </w:rPr>
            </w:pPr>
            <w:r w:rsidRPr="009E01D3">
              <w:rPr>
                <w:sz w:val="24"/>
                <w:szCs w:val="24"/>
              </w:rPr>
              <w:t xml:space="preserve">Проверка </w:t>
            </w:r>
            <w:r w:rsidR="00EF6C1E" w:rsidRPr="009E01D3">
              <w:rPr>
                <w:sz w:val="24"/>
                <w:szCs w:val="24"/>
              </w:rPr>
              <w:t>с</w:t>
            </w:r>
            <w:r w:rsidRPr="009E01D3">
              <w:rPr>
                <w:sz w:val="24"/>
                <w:szCs w:val="24"/>
              </w:rPr>
              <w:t>фор</w:t>
            </w:r>
            <w:r w:rsidR="00EF6C1E" w:rsidRPr="009E01D3">
              <w:rPr>
                <w:sz w:val="24"/>
                <w:szCs w:val="24"/>
              </w:rPr>
              <w:t>м</w:t>
            </w:r>
            <w:r w:rsidRPr="009E01D3">
              <w:rPr>
                <w:sz w:val="24"/>
                <w:szCs w:val="24"/>
              </w:rPr>
              <w:t xml:space="preserve">ированности компетенций необходимых </w:t>
            </w:r>
            <w:r w:rsidR="00EF6C1E" w:rsidRPr="009E01D3">
              <w:rPr>
                <w:sz w:val="24"/>
                <w:szCs w:val="24"/>
              </w:rPr>
              <w:t>для решения профессиональных задач</w:t>
            </w:r>
            <w:r w:rsidR="009E01D3" w:rsidRPr="009E01D3">
              <w:rPr>
                <w:sz w:val="24"/>
                <w:szCs w:val="24"/>
              </w:rPr>
              <w:t>, в соответствии с видами профессиональной деятельности, на которые ориентирована программа</w:t>
            </w:r>
            <w:r w:rsidR="009E01D3">
              <w:rPr>
                <w:sz w:val="24"/>
                <w:szCs w:val="24"/>
              </w:rPr>
              <w:t>.</w:t>
            </w:r>
          </w:p>
        </w:tc>
      </w:tr>
      <w:tr w:rsidR="005B4308" w:rsidRPr="00F41493" w:rsidTr="00B4086A">
        <w:tc>
          <w:tcPr>
            <w:tcW w:w="10490" w:type="dxa"/>
            <w:gridSpan w:val="3"/>
            <w:shd w:val="clear" w:color="auto" w:fill="E7E6E6" w:themeFill="background2"/>
            <w:vAlign w:val="center"/>
          </w:tcPr>
          <w:p w:rsidR="005B4308" w:rsidRPr="00C35891" w:rsidRDefault="005B4308" w:rsidP="004F659A">
            <w:pPr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 xml:space="preserve">Перечень планируемых результатов </w:t>
            </w:r>
            <w:r w:rsidR="00175B0A">
              <w:rPr>
                <w:b/>
                <w:i/>
                <w:sz w:val="24"/>
                <w:szCs w:val="24"/>
              </w:rPr>
              <w:t xml:space="preserve">подготовки и защиты ВКР </w:t>
            </w:r>
          </w:p>
        </w:tc>
      </w:tr>
      <w:tr w:rsidR="005B4308" w:rsidRPr="00F41493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5B4308" w:rsidRPr="009E01D3" w:rsidRDefault="00076905" w:rsidP="00076905">
            <w:pPr>
              <w:rPr>
                <w:sz w:val="24"/>
                <w:szCs w:val="24"/>
              </w:rPr>
            </w:pPr>
            <w:r w:rsidRPr="009E01D3">
              <w:rPr>
                <w:sz w:val="24"/>
                <w:szCs w:val="24"/>
              </w:rPr>
              <w:t>должны быть сформированы все общекультурные, общепрофессиональные и профессиональные компетенции.</w:t>
            </w:r>
          </w:p>
        </w:tc>
      </w:tr>
      <w:tr w:rsidR="00175B0A" w:rsidRPr="00F41493" w:rsidTr="009E01D3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:rsidR="00175B0A" w:rsidRPr="00882CF0" w:rsidRDefault="00175B0A" w:rsidP="00175B0A">
            <w:pPr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готовность выпускника к видам профессиональной деятельности:</w:t>
            </w:r>
          </w:p>
          <w:p w:rsidR="00547E3F" w:rsidRPr="00547E3F" w:rsidRDefault="00547E3F" w:rsidP="00547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научно-исследовательской;</w:t>
            </w:r>
          </w:p>
          <w:p w:rsidR="00547E3F" w:rsidRPr="00547E3F" w:rsidRDefault="00547E3F" w:rsidP="00547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аналитической;</w:t>
            </w:r>
            <w:bookmarkStart w:id="0" w:name="_GoBack"/>
            <w:bookmarkEnd w:id="0"/>
          </w:p>
          <w:p w:rsidR="00175B0A" w:rsidRPr="00547E3F" w:rsidRDefault="00EE5FE9" w:rsidP="00547E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организационно-управленческой</w:t>
            </w:r>
            <w:r w:rsidR="00547E3F">
              <w:rPr>
                <w:sz w:val="24"/>
                <w:szCs w:val="24"/>
              </w:rPr>
              <w:t>.</w:t>
            </w:r>
            <w:r w:rsidR="00547E3F" w:rsidRPr="00547E3F">
              <w:rPr>
                <w:sz w:val="24"/>
                <w:szCs w:val="24"/>
              </w:rPr>
              <w:tab/>
            </w:r>
            <w:r w:rsidR="00547E3F" w:rsidRPr="00547E3F">
              <w:rPr>
                <w:sz w:val="24"/>
                <w:szCs w:val="24"/>
              </w:rPr>
              <w:tab/>
            </w:r>
            <w:r w:rsidR="00547E3F" w:rsidRPr="00547E3F">
              <w:rPr>
                <w:sz w:val="24"/>
                <w:szCs w:val="24"/>
              </w:rPr>
              <w:tab/>
            </w:r>
            <w:r w:rsidR="00547E3F" w:rsidRPr="00547E3F">
              <w:rPr>
                <w:sz w:val="24"/>
                <w:szCs w:val="24"/>
              </w:rPr>
              <w:tab/>
            </w:r>
            <w:r w:rsidR="00547E3F" w:rsidRPr="00547E3F">
              <w:rPr>
                <w:sz w:val="24"/>
                <w:szCs w:val="24"/>
              </w:rPr>
              <w:tab/>
            </w:r>
            <w:r w:rsidR="00547E3F" w:rsidRPr="00547E3F">
              <w:rPr>
                <w:sz w:val="24"/>
                <w:szCs w:val="24"/>
              </w:rPr>
              <w:tab/>
            </w:r>
            <w:r w:rsidR="00547E3F" w:rsidRPr="00547E3F">
              <w:rPr>
                <w:sz w:val="24"/>
                <w:szCs w:val="24"/>
              </w:rPr>
              <w:tab/>
            </w:r>
            <w:r w:rsidR="00547E3F" w:rsidRPr="00547E3F">
              <w:rPr>
                <w:sz w:val="24"/>
                <w:szCs w:val="24"/>
              </w:rPr>
              <w:tab/>
            </w:r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35891" w:rsidRDefault="00E12A58" w:rsidP="000B6E14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Структура ВКР </w:t>
            </w:r>
          </w:p>
        </w:tc>
      </w:tr>
      <w:tr w:rsidR="005B4308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B30F60" w:rsidRPr="00D56886" w:rsidRDefault="00B30F6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6886">
              <w:rPr>
                <w:sz w:val="24"/>
                <w:szCs w:val="24"/>
              </w:rPr>
              <w:t>Титульный лист</w:t>
            </w:r>
          </w:p>
          <w:p w:rsidR="00B30F60" w:rsidRPr="00D56886" w:rsidRDefault="00B30F6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6886">
              <w:rPr>
                <w:sz w:val="24"/>
                <w:szCs w:val="24"/>
              </w:rPr>
              <w:t>Содержание</w:t>
            </w:r>
          </w:p>
          <w:p w:rsidR="005B4308" w:rsidRPr="00D56886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6886">
              <w:rPr>
                <w:sz w:val="24"/>
                <w:szCs w:val="24"/>
              </w:rPr>
              <w:t xml:space="preserve">Введение </w:t>
            </w:r>
          </w:p>
          <w:p w:rsidR="00E12A58" w:rsidRPr="00D56886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6886">
              <w:rPr>
                <w:sz w:val="24"/>
                <w:szCs w:val="24"/>
              </w:rPr>
              <w:t xml:space="preserve">Основная часть </w:t>
            </w:r>
          </w:p>
          <w:p w:rsidR="00E12A58" w:rsidRPr="00D56886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6886">
              <w:rPr>
                <w:sz w:val="24"/>
                <w:szCs w:val="24"/>
              </w:rPr>
              <w:t>Заключение</w:t>
            </w:r>
          </w:p>
          <w:p w:rsidR="00B30F60" w:rsidRPr="00D56886" w:rsidRDefault="00B30F6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D56886">
              <w:rPr>
                <w:sz w:val="24"/>
                <w:szCs w:val="24"/>
              </w:rPr>
              <w:t>Список использованных источников</w:t>
            </w:r>
          </w:p>
          <w:p w:rsidR="00E12A58" w:rsidRPr="00B0620E" w:rsidRDefault="00E12A58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D56886">
              <w:rPr>
                <w:sz w:val="24"/>
                <w:szCs w:val="24"/>
              </w:rPr>
              <w:t>Приложени</w:t>
            </w:r>
            <w:r w:rsidR="00B30F60" w:rsidRPr="00D56886">
              <w:rPr>
                <w:sz w:val="24"/>
                <w:szCs w:val="24"/>
              </w:rPr>
              <w:t>я (при необходимости)</w:t>
            </w:r>
          </w:p>
        </w:tc>
      </w:tr>
      <w:tr w:rsidR="00706A20" w:rsidRPr="00F41493" w:rsidTr="00706A20">
        <w:tc>
          <w:tcPr>
            <w:tcW w:w="10490" w:type="dxa"/>
            <w:gridSpan w:val="3"/>
            <w:shd w:val="clear" w:color="auto" w:fill="E7E6E6" w:themeFill="background2"/>
          </w:tcPr>
          <w:p w:rsidR="00706A20" w:rsidRPr="003819C0" w:rsidRDefault="00706A20" w:rsidP="00017F4F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3819C0">
              <w:rPr>
                <w:b/>
                <w:i/>
                <w:sz w:val="24"/>
                <w:szCs w:val="24"/>
              </w:rPr>
              <w:t xml:space="preserve">Перечень тем, порядок подготовки, требования к </w:t>
            </w:r>
            <w:r w:rsidR="00017F4F">
              <w:rPr>
                <w:b/>
                <w:i/>
                <w:sz w:val="24"/>
                <w:szCs w:val="24"/>
              </w:rPr>
              <w:t>ВКР</w:t>
            </w:r>
            <w:r w:rsidRPr="003819C0">
              <w:rPr>
                <w:b/>
                <w:i/>
                <w:sz w:val="24"/>
                <w:szCs w:val="24"/>
              </w:rPr>
              <w:t xml:space="preserve"> и порядку их выполнения, критерии оценки результатов защиты, а также порядок подачи и рассмотрения апелляций </w:t>
            </w:r>
            <w:r w:rsidR="00017F4F">
              <w:rPr>
                <w:b/>
                <w:i/>
                <w:sz w:val="24"/>
                <w:szCs w:val="24"/>
              </w:rPr>
              <w:t>размещены</w:t>
            </w:r>
            <w:r w:rsidRPr="003819C0">
              <w:rPr>
                <w:b/>
                <w:i/>
                <w:sz w:val="24"/>
                <w:szCs w:val="24"/>
              </w:rPr>
              <w:t xml:space="preserve"> на официальном сайте УрГЭУ </w:t>
            </w:r>
          </w:p>
        </w:tc>
      </w:tr>
      <w:tr w:rsidR="00706A20" w:rsidRPr="00F41493" w:rsidTr="00490CA5">
        <w:tc>
          <w:tcPr>
            <w:tcW w:w="10490" w:type="dxa"/>
            <w:gridSpan w:val="3"/>
            <w:shd w:val="clear" w:color="auto" w:fill="FFFFFF" w:themeFill="background1"/>
          </w:tcPr>
          <w:p w:rsidR="00706A20" w:rsidRPr="003819C0" w:rsidRDefault="00706A20" w:rsidP="005B4308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3819C0">
              <w:rPr>
                <w:sz w:val="24"/>
                <w:szCs w:val="24"/>
              </w:rPr>
              <w:t>Студенту/Государственная итоговая аттестация</w:t>
            </w:r>
          </w:p>
          <w:p w:rsidR="00706A20" w:rsidRPr="003819C0" w:rsidRDefault="007515B6" w:rsidP="00093B7B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hyperlink r:id="rId8" w:history="1">
              <w:r w:rsidR="00706A20" w:rsidRPr="003819C0">
                <w:rPr>
                  <w:color w:val="0000FF"/>
                  <w:sz w:val="24"/>
                  <w:szCs w:val="24"/>
                  <w:u w:val="single"/>
                </w:rPr>
                <w:t>http://www.usue.ru/studentam/perechen-tem-vypusknyh-kvalifikacionnyh-rabot/</w:t>
              </w:r>
            </w:hyperlink>
          </w:p>
        </w:tc>
      </w:tr>
      <w:tr w:rsidR="005B4308" w:rsidRPr="00F41493" w:rsidTr="00CB2C49">
        <w:tc>
          <w:tcPr>
            <w:tcW w:w="10490" w:type="dxa"/>
            <w:gridSpan w:val="3"/>
            <w:shd w:val="clear" w:color="auto" w:fill="E7E6E6" w:themeFill="background2"/>
          </w:tcPr>
          <w:p w:rsidR="005B4308" w:rsidRPr="00C35891" w:rsidRDefault="005B4308" w:rsidP="00E12A58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>Перечень литературы</w:t>
            </w:r>
            <w:r w:rsidR="00E12A58">
              <w:rPr>
                <w:b/>
                <w:i/>
                <w:sz w:val="24"/>
                <w:szCs w:val="24"/>
              </w:rPr>
              <w:t xml:space="preserve"> для подготовки ВКР</w:t>
            </w:r>
          </w:p>
        </w:tc>
      </w:tr>
      <w:tr w:rsidR="005B4308" w:rsidRPr="00F41493" w:rsidTr="00CB2C49">
        <w:tc>
          <w:tcPr>
            <w:tcW w:w="10490" w:type="dxa"/>
            <w:gridSpan w:val="3"/>
          </w:tcPr>
          <w:p w:rsidR="005B4308" w:rsidRPr="00D56886" w:rsidRDefault="005B4308" w:rsidP="005B4308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D56886">
              <w:rPr>
                <w:b/>
                <w:sz w:val="24"/>
                <w:szCs w:val="24"/>
              </w:rPr>
              <w:t>Основная литература</w:t>
            </w:r>
          </w:p>
          <w:p w:rsidR="00547E3F" w:rsidRPr="00DF2767" w:rsidRDefault="00547E3F" w:rsidP="00547E3F">
            <w:pPr>
              <w:widowControl/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FE7562">
              <w:rPr>
                <w:kern w:val="0"/>
                <w:sz w:val="24"/>
                <w:szCs w:val="24"/>
              </w:rPr>
              <w:t xml:space="preserve">Жиделева, В. В. </w:t>
            </w:r>
            <w:r w:rsidRPr="00FE7562">
              <w:rPr>
                <w:bCs/>
                <w:kern w:val="0"/>
                <w:sz w:val="24"/>
                <w:szCs w:val="24"/>
              </w:rPr>
              <w:t>Экономика</w:t>
            </w:r>
            <w:r w:rsidRPr="00FE7562">
              <w:rPr>
                <w:kern w:val="0"/>
                <w:sz w:val="24"/>
                <w:szCs w:val="24"/>
              </w:rPr>
              <w:t xml:space="preserve"> предприятия [Электронный ресурс] : учебное пособие для студентов вузов / В. В. Жиделева, Ю. Н. Каптейн. - 2-е изд., перераб. и доп. - Москва : ИНФРА-М, 2017. - 133 с. </w:t>
            </w:r>
            <w:hyperlink r:id="rId9" w:history="1">
              <w:r w:rsidRPr="00FE7562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http://znanium.com/go.php?id=560886</w:t>
              </w:r>
            </w:hyperlink>
          </w:p>
          <w:p w:rsidR="00547E3F" w:rsidRPr="00DF2767" w:rsidRDefault="00547E3F" w:rsidP="00547E3F">
            <w:pPr>
              <w:widowControl/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DF2767">
              <w:rPr>
                <w:kern w:val="0"/>
                <w:sz w:val="24"/>
                <w:szCs w:val="24"/>
              </w:rPr>
              <w:t xml:space="preserve">Паламарчук, А. С. Экономика предприятия [Электронный ресурс] : учебник для студентов вузов, обучающихся по направлению «Экономика» и другим экономическим специальностям / А. С. Паламарчук. - Москва : ИНФРА-М, 2018. - 458 с. </w:t>
            </w:r>
            <w:hyperlink r:id="rId10" w:history="1">
              <w:r w:rsidRPr="00DF2767">
                <w:rPr>
                  <w:rStyle w:val="aff2"/>
                  <w:kern w:val="0"/>
                  <w:sz w:val="24"/>
                  <w:szCs w:val="24"/>
                </w:rPr>
                <w:t>http://znanium.com/go.php?id=929666</w:t>
              </w:r>
            </w:hyperlink>
          </w:p>
          <w:p w:rsidR="00547E3F" w:rsidRPr="00DF2767" w:rsidRDefault="00547E3F" w:rsidP="00547E3F">
            <w:pPr>
              <w:widowControl/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DF2767">
              <w:rPr>
                <w:kern w:val="0"/>
                <w:sz w:val="24"/>
                <w:szCs w:val="24"/>
              </w:rPr>
              <w:t xml:space="preserve">Бороненкова, С. А. Комплексный экономический анализ в управлении предприятием [Электронный ресурс] : учебное пособие для магистров, обучающихся по направлению подготовки "Экономика" / С. А. Бороненкова, М. В. Мельник. - Москва : ФОРУМ: ИНФРА-М, 2018. - 352 с. </w:t>
            </w:r>
            <w:hyperlink r:id="rId11" w:history="1">
              <w:r w:rsidRPr="00DF2767">
                <w:rPr>
                  <w:rStyle w:val="aff2"/>
                  <w:kern w:val="0"/>
                  <w:sz w:val="24"/>
                  <w:szCs w:val="24"/>
                </w:rPr>
                <w:t>http://znanium.com/go.php?id=967059</w:t>
              </w:r>
            </w:hyperlink>
          </w:p>
          <w:p w:rsidR="00547E3F" w:rsidRPr="00DF2767" w:rsidRDefault="00547E3F" w:rsidP="00547E3F">
            <w:pPr>
              <w:widowControl/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DF2767">
              <w:rPr>
                <w:sz w:val="24"/>
                <w:szCs w:val="24"/>
              </w:rPr>
              <w:t xml:space="preserve">Шуляк, П. Н. Ценообразование [Электронный ресурс] : учебно-практическое пособие / П. Н. Шуляк. - 13-е изд., перераб. и доп. - Москва : Дашков и К°, 2018. - 196 с. </w:t>
            </w:r>
            <w:hyperlink r:id="rId12" w:history="1">
              <w:r w:rsidRPr="00DF2767">
                <w:rPr>
                  <w:rStyle w:val="aff2"/>
                  <w:sz w:val="24"/>
                  <w:szCs w:val="24"/>
                </w:rPr>
                <w:t>http://znanium.com/go.php?id=342026</w:t>
              </w:r>
            </w:hyperlink>
          </w:p>
          <w:p w:rsidR="00547E3F" w:rsidRDefault="00547E3F" w:rsidP="00547E3F">
            <w:pPr>
              <w:widowControl/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rStyle w:val="aff2"/>
                <w:color w:val="auto"/>
                <w:kern w:val="0"/>
                <w:sz w:val="24"/>
                <w:szCs w:val="24"/>
                <w:u w:val="none"/>
              </w:rPr>
            </w:pPr>
            <w:r w:rsidRPr="00DF2767">
              <w:rPr>
                <w:kern w:val="0"/>
                <w:sz w:val="24"/>
                <w:szCs w:val="24"/>
              </w:rPr>
              <w:t xml:space="preserve">Карпова, С. В. Управление ценами [Электронный ресурс] : учебник для студентов вузов, обучающихся по экономическим направлениям и специальностям / С. В. Карпова, В. Н. Русин, </w:t>
            </w:r>
            <w:r w:rsidRPr="00DF2767">
              <w:rPr>
                <w:kern w:val="0"/>
                <w:sz w:val="24"/>
                <w:szCs w:val="24"/>
              </w:rPr>
              <w:lastRenderedPageBreak/>
              <w:t xml:space="preserve">И. В. Рожков ; под ред. С. В. Карповой ; Финансовый ун-т при Правительстве Рос. Федерации. - Москва : Вузовский учебник: ИНФРА-М, 2016. - 236 с. </w:t>
            </w:r>
            <w:hyperlink r:id="rId13" w:history="1">
              <w:r w:rsidRPr="00DF2767">
                <w:rPr>
                  <w:rStyle w:val="aff2"/>
                  <w:kern w:val="0"/>
                  <w:sz w:val="24"/>
                  <w:szCs w:val="24"/>
                </w:rPr>
                <w:t>http://znanium.com/go.php?id=503947</w:t>
              </w:r>
            </w:hyperlink>
          </w:p>
          <w:p w:rsidR="00547E3F" w:rsidRDefault="00547E3F" w:rsidP="00547E3F">
            <w:pPr>
              <w:widowControl/>
              <w:numPr>
                <w:ilvl w:val="0"/>
                <w:numId w:val="36"/>
              </w:numPr>
              <w:tabs>
                <w:tab w:val="clear" w:pos="720"/>
                <w:tab w:val="num" w:pos="360"/>
              </w:tabs>
              <w:suppressAutoHyphens w:val="0"/>
              <w:autoSpaceDN/>
              <w:ind w:left="0" w:firstLine="743"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41DDF">
              <w:rPr>
                <w:kern w:val="0"/>
                <w:sz w:val="24"/>
                <w:szCs w:val="24"/>
              </w:rPr>
              <w:t xml:space="preserve">Инвестиции и инновации [Электронный ресурс] : учебник / [В. Н. Щербаков [и др.]; под ред. В. Н. Щербакова. - Москва : Дашков и К°, 2017. - 658 с. </w:t>
            </w:r>
            <w:hyperlink r:id="rId14" w:history="1">
              <w:r w:rsidRPr="00723F0F">
                <w:rPr>
                  <w:rStyle w:val="aff2"/>
                  <w:kern w:val="0"/>
                  <w:sz w:val="24"/>
                  <w:szCs w:val="24"/>
                </w:rPr>
                <w:t>http://znanium.com/go.php?id=936128</w:t>
              </w:r>
            </w:hyperlink>
          </w:p>
          <w:p w:rsidR="00547E3F" w:rsidRPr="00841DDF" w:rsidRDefault="00547E3F" w:rsidP="00547E3F">
            <w:pPr>
              <w:widowControl/>
              <w:suppressAutoHyphens w:val="0"/>
              <w:autoSpaceDN/>
              <w:ind w:left="743"/>
              <w:jc w:val="both"/>
              <w:textAlignment w:val="auto"/>
              <w:rPr>
                <w:kern w:val="0"/>
                <w:sz w:val="24"/>
                <w:szCs w:val="24"/>
              </w:rPr>
            </w:pPr>
          </w:p>
          <w:p w:rsidR="00547E3F" w:rsidRPr="00DF2767" w:rsidRDefault="00547E3F" w:rsidP="00547E3F">
            <w:pPr>
              <w:widowControl/>
              <w:suppressAutoHyphens w:val="0"/>
              <w:autoSpaceDN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DF276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547E3F" w:rsidRDefault="00547E3F" w:rsidP="00547E3F">
            <w:pPr>
              <w:widowControl/>
              <w:numPr>
                <w:ilvl w:val="0"/>
                <w:numId w:val="37"/>
              </w:numPr>
              <w:tabs>
                <w:tab w:val="num" w:pos="360"/>
              </w:tabs>
              <w:suppressAutoHyphens w:val="0"/>
              <w:autoSpaceDN/>
              <w:ind w:left="0" w:firstLine="743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FE7562">
              <w:rPr>
                <w:kern w:val="0"/>
                <w:sz w:val="24"/>
                <w:szCs w:val="24"/>
              </w:rPr>
              <w:t xml:space="preserve">Арсенова, Е. В. </w:t>
            </w:r>
            <w:r w:rsidRPr="00FE7562">
              <w:rPr>
                <w:bCs/>
                <w:kern w:val="0"/>
                <w:sz w:val="24"/>
                <w:szCs w:val="24"/>
              </w:rPr>
              <w:t>Экономика</w:t>
            </w:r>
            <w:r w:rsidRPr="00FE7562">
              <w:rPr>
                <w:kern w:val="0"/>
                <w:sz w:val="24"/>
                <w:szCs w:val="24"/>
              </w:rPr>
              <w:t xml:space="preserve"> фирмы: схемы, определения, показатели [Электронный ресурс] : справочное пособие / Е. В. Арсенова, О. Г. Крюкова. - Москва : Магистр: ИНФРА-М, 2014. - 248 с. </w:t>
            </w:r>
            <w:hyperlink r:id="rId15" w:history="1">
              <w:r w:rsidRPr="00FE7562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http://znanium.com/go.php?id=432788</w:t>
              </w:r>
            </w:hyperlink>
          </w:p>
          <w:p w:rsidR="00547E3F" w:rsidRDefault="00547E3F" w:rsidP="00547E3F">
            <w:pPr>
              <w:widowControl/>
              <w:numPr>
                <w:ilvl w:val="0"/>
                <w:numId w:val="37"/>
              </w:numPr>
              <w:tabs>
                <w:tab w:val="num" w:pos="360"/>
              </w:tabs>
              <w:suppressAutoHyphens w:val="0"/>
              <w:autoSpaceDN/>
              <w:ind w:left="0" w:firstLine="743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41DDF">
              <w:rPr>
                <w:kern w:val="0"/>
                <w:sz w:val="24"/>
                <w:szCs w:val="24"/>
              </w:rPr>
              <w:t xml:space="preserve">Донцова, О. И. Инновационная экономика. Стратегия и инструменты формирования [Электронный ресурс] : учебное пособие для студентов вузов, обучающихся по направлению подготовки 38.04.01 «Экономика» (квалификация (степень) «магистр» / О. И. Донцова, С. А. Логвинов ; Финансовый ун-т при Правительстве Рос. Федерации. - Москва : Альфа-М: ИНФРА-М, 2019. - 208 с. </w:t>
            </w:r>
            <w:hyperlink r:id="rId16" w:history="1">
              <w:r w:rsidRPr="00723F0F">
                <w:rPr>
                  <w:rStyle w:val="aff2"/>
                  <w:kern w:val="0"/>
                  <w:sz w:val="24"/>
                  <w:szCs w:val="24"/>
                </w:rPr>
                <w:t>http://znanium.com/go.php?id=1008664</w:t>
              </w:r>
            </w:hyperlink>
          </w:p>
          <w:p w:rsidR="00547E3F" w:rsidRPr="00841DDF" w:rsidRDefault="00547E3F" w:rsidP="00547E3F">
            <w:pPr>
              <w:widowControl/>
              <w:numPr>
                <w:ilvl w:val="0"/>
                <w:numId w:val="37"/>
              </w:numPr>
              <w:tabs>
                <w:tab w:val="num" w:pos="360"/>
              </w:tabs>
              <w:suppressAutoHyphens w:val="0"/>
              <w:autoSpaceDN/>
              <w:ind w:left="0" w:firstLine="743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841DDF">
              <w:rPr>
                <w:kern w:val="0"/>
                <w:sz w:val="24"/>
                <w:szCs w:val="24"/>
              </w:rPr>
              <w:t xml:space="preserve">Скляренко, В. К. </w:t>
            </w:r>
            <w:r w:rsidRPr="00841DDF">
              <w:rPr>
                <w:bCs/>
                <w:kern w:val="0"/>
                <w:sz w:val="24"/>
                <w:szCs w:val="24"/>
              </w:rPr>
              <w:t>Экономика</w:t>
            </w:r>
            <w:r w:rsidRPr="00841DDF">
              <w:rPr>
                <w:kern w:val="0"/>
                <w:sz w:val="24"/>
                <w:szCs w:val="24"/>
              </w:rPr>
              <w:t xml:space="preserve"> предприятия [Электронный ресурс] : учебник для студентов вузов, обучающихся по направлению "</w:t>
            </w:r>
            <w:r w:rsidRPr="00841DDF">
              <w:rPr>
                <w:bCs/>
                <w:kern w:val="0"/>
                <w:sz w:val="24"/>
                <w:szCs w:val="24"/>
              </w:rPr>
              <w:t>Экономика</w:t>
            </w:r>
            <w:r w:rsidRPr="00841DDF">
              <w:rPr>
                <w:kern w:val="0"/>
                <w:sz w:val="24"/>
                <w:szCs w:val="24"/>
              </w:rPr>
              <w:t xml:space="preserve">" и другим экономическим специальностям / В. К. Скляренко, В. М. Прудников. - 2-е изд. - Москва : ИНФРА-М, 2014. - 346 с. </w:t>
            </w:r>
            <w:hyperlink r:id="rId17" w:history="1">
              <w:r w:rsidRPr="00841DDF">
                <w:rPr>
                  <w:i/>
                  <w:iCs/>
                  <w:color w:val="0000FF"/>
                  <w:kern w:val="0"/>
                  <w:sz w:val="24"/>
                  <w:szCs w:val="24"/>
                  <w:u w:val="single"/>
                </w:rPr>
                <w:t>http://znanium.com/go.php?id=405630</w:t>
              </w:r>
            </w:hyperlink>
          </w:p>
          <w:p w:rsidR="00547E3F" w:rsidRPr="00DF2767" w:rsidRDefault="00547E3F" w:rsidP="00547E3F">
            <w:pPr>
              <w:widowControl/>
              <w:numPr>
                <w:ilvl w:val="0"/>
                <w:numId w:val="37"/>
              </w:numPr>
              <w:tabs>
                <w:tab w:val="num" w:pos="360"/>
              </w:tabs>
              <w:suppressAutoHyphens w:val="0"/>
              <w:autoSpaceDN/>
              <w:ind w:left="0" w:firstLine="743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DF2767">
              <w:rPr>
                <w:kern w:val="0"/>
                <w:sz w:val="24"/>
                <w:szCs w:val="24"/>
              </w:rPr>
              <w:t xml:space="preserve">Лапуста, М. Г. Предпринимательство [Электронный ресурс] : учебник по управленческим дисциплинам / М. Г. Лапуста. - Изд. испр. - Москва : ИНФРА-М, 2019. - 384 с. </w:t>
            </w:r>
            <w:hyperlink r:id="rId18" w:history="1">
              <w:r w:rsidRPr="00DF2767">
                <w:rPr>
                  <w:rStyle w:val="aff2"/>
                  <w:kern w:val="0"/>
                  <w:sz w:val="24"/>
                  <w:szCs w:val="24"/>
                </w:rPr>
                <w:t>http://znanium.com/go.php?id=1002467</w:t>
              </w:r>
            </w:hyperlink>
          </w:p>
          <w:p w:rsidR="00547E3F" w:rsidRPr="00DF2767" w:rsidRDefault="00547E3F" w:rsidP="00547E3F">
            <w:pPr>
              <w:widowControl/>
              <w:numPr>
                <w:ilvl w:val="0"/>
                <w:numId w:val="37"/>
              </w:numPr>
              <w:tabs>
                <w:tab w:val="num" w:pos="360"/>
              </w:tabs>
              <w:suppressAutoHyphens w:val="0"/>
              <w:autoSpaceDN/>
              <w:ind w:left="0" w:firstLine="743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DF2767">
              <w:rPr>
                <w:kern w:val="0"/>
                <w:sz w:val="24"/>
                <w:szCs w:val="24"/>
              </w:rPr>
              <w:t xml:space="preserve">Клинов, В. Г. Актуальные проблемы исследования экономической конъюнктуры [Электронный ресурс] : сборник статей / В. Г. Клинов. - Москва : Магистр: ИНФРА-М, 2013. - 264 с. </w:t>
            </w:r>
            <w:hyperlink r:id="rId19" w:history="1">
              <w:r w:rsidRPr="00DF2767">
                <w:rPr>
                  <w:rStyle w:val="aff2"/>
                  <w:kern w:val="0"/>
                  <w:sz w:val="24"/>
                  <w:szCs w:val="24"/>
                </w:rPr>
                <w:t>http://znanium.com/go.php?id=396144</w:t>
              </w:r>
            </w:hyperlink>
          </w:p>
          <w:p w:rsidR="00547E3F" w:rsidRPr="00FE7562" w:rsidRDefault="00547E3F" w:rsidP="00547E3F">
            <w:pPr>
              <w:widowControl/>
              <w:numPr>
                <w:ilvl w:val="0"/>
                <w:numId w:val="37"/>
              </w:numPr>
              <w:tabs>
                <w:tab w:val="num" w:pos="360"/>
              </w:tabs>
              <w:suppressAutoHyphens w:val="0"/>
              <w:autoSpaceDN/>
              <w:ind w:left="0" w:firstLine="743"/>
              <w:contextualSpacing/>
              <w:jc w:val="both"/>
              <w:textAlignment w:val="auto"/>
              <w:rPr>
                <w:kern w:val="0"/>
                <w:sz w:val="24"/>
                <w:szCs w:val="24"/>
              </w:rPr>
            </w:pPr>
            <w:r w:rsidRPr="00DF2767">
              <w:rPr>
                <w:kern w:val="0"/>
                <w:sz w:val="24"/>
                <w:szCs w:val="24"/>
              </w:rPr>
              <w:t xml:space="preserve">Прыкина, Л. В. Экономический анализ предприятия [Электронный ресурс] : учебник для студентов вузов, обучающихся по направлению подготовки "Экономика" (квалификация «бакалавр») / Л. В. Прыкина. - Москва : Дашков и К°, 2018. - 256 с. </w:t>
            </w:r>
            <w:hyperlink r:id="rId20" w:history="1">
              <w:r w:rsidRPr="00DF2767">
                <w:rPr>
                  <w:rStyle w:val="aff2"/>
                  <w:kern w:val="0"/>
                  <w:sz w:val="24"/>
                  <w:szCs w:val="24"/>
                </w:rPr>
                <w:t>http://znanium.com/go.php?id=532946</w:t>
              </w:r>
            </w:hyperlink>
          </w:p>
          <w:p w:rsidR="00B278BC" w:rsidRPr="00882CF0" w:rsidRDefault="00B278BC" w:rsidP="00B278B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882CF0">
              <w:rPr>
                <w:b/>
                <w:sz w:val="24"/>
                <w:szCs w:val="24"/>
              </w:rPr>
              <w:t>Перечень электронных образовательных ресурсов,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</w:t>
            </w:r>
          </w:p>
          <w:p w:rsidR="00B278BC" w:rsidRPr="00882CF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Электронный каталог ИБК УрГЭУ (</w:t>
            </w:r>
            <w:hyperlink r:id="rId21" w:history="1">
              <w:r w:rsidRPr="00882CF0">
                <w:rPr>
                  <w:rStyle w:val="aff2"/>
                  <w:sz w:val="24"/>
                  <w:szCs w:val="24"/>
                </w:rPr>
                <w:t>http://lib.usue.ru/</w:t>
              </w:r>
            </w:hyperlink>
            <w:r w:rsidRPr="00882CF0">
              <w:rPr>
                <w:sz w:val="24"/>
                <w:szCs w:val="24"/>
              </w:rPr>
              <w:t xml:space="preserve"> );</w:t>
            </w:r>
          </w:p>
          <w:p w:rsidR="00B278BC" w:rsidRPr="00882CF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Научная электронная библиотека eLIBRARY.RU (</w:t>
            </w:r>
            <w:hyperlink r:id="rId22" w:history="1">
              <w:r w:rsidRPr="00882CF0">
                <w:rPr>
                  <w:rStyle w:val="aff2"/>
                  <w:sz w:val="24"/>
                  <w:szCs w:val="24"/>
                </w:rPr>
                <w:t>https://elibrary.ru/</w:t>
              </w:r>
            </w:hyperlink>
            <w:r w:rsidRPr="00882CF0">
              <w:rPr>
                <w:sz w:val="24"/>
                <w:szCs w:val="24"/>
              </w:rPr>
              <w:t xml:space="preserve"> )</w:t>
            </w:r>
          </w:p>
          <w:p w:rsidR="00B278BC" w:rsidRPr="00882CF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ЭБС издательства «ЛАНЬ» (</w:t>
            </w:r>
            <w:hyperlink r:id="rId23" w:history="1">
              <w:r w:rsidRPr="00882CF0">
                <w:rPr>
                  <w:rStyle w:val="aff2"/>
                  <w:sz w:val="24"/>
                  <w:szCs w:val="24"/>
                </w:rPr>
                <w:t>http://e.lanbook.com/</w:t>
              </w:r>
            </w:hyperlink>
            <w:r w:rsidRPr="00882CF0">
              <w:rPr>
                <w:sz w:val="24"/>
                <w:szCs w:val="24"/>
              </w:rPr>
              <w:t xml:space="preserve"> );</w:t>
            </w:r>
          </w:p>
          <w:p w:rsidR="00B278BC" w:rsidRPr="00882CF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ЭБС Znanium.com (</w:t>
            </w:r>
            <w:hyperlink r:id="rId24" w:history="1">
              <w:r w:rsidRPr="00882CF0">
                <w:rPr>
                  <w:rStyle w:val="aff2"/>
                  <w:sz w:val="24"/>
                  <w:szCs w:val="24"/>
                </w:rPr>
                <w:t>http://znanium.com/</w:t>
              </w:r>
            </w:hyperlink>
            <w:r w:rsidRPr="00882CF0">
              <w:rPr>
                <w:sz w:val="24"/>
                <w:szCs w:val="24"/>
              </w:rPr>
              <w:t xml:space="preserve"> );</w:t>
            </w:r>
          </w:p>
          <w:p w:rsidR="00B278BC" w:rsidRPr="00882CF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ЭБС Троицкий мост (</w:t>
            </w:r>
            <w:hyperlink r:id="rId25" w:history="1">
              <w:r w:rsidRPr="00882CF0">
                <w:rPr>
                  <w:rStyle w:val="aff2"/>
                  <w:sz w:val="24"/>
                  <w:szCs w:val="24"/>
                </w:rPr>
                <w:t>http://www.trmost.ru</w:t>
              </w:r>
            </w:hyperlink>
            <w:r w:rsidRPr="00882CF0">
              <w:rPr>
                <w:sz w:val="24"/>
                <w:szCs w:val="24"/>
              </w:rPr>
              <w:t xml:space="preserve"> )</w:t>
            </w:r>
          </w:p>
          <w:p w:rsidR="00B278BC" w:rsidRPr="00882CF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ЭБС издательства ЮРАЙТ (</w:t>
            </w:r>
            <w:hyperlink r:id="rId26" w:history="1">
              <w:r w:rsidRPr="00882CF0">
                <w:rPr>
                  <w:rStyle w:val="aff2"/>
                  <w:sz w:val="24"/>
                  <w:szCs w:val="24"/>
                </w:rPr>
                <w:t>https://www.biblio-online.ru/</w:t>
              </w:r>
            </w:hyperlink>
            <w:r w:rsidRPr="00882CF0">
              <w:rPr>
                <w:sz w:val="24"/>
                <w:szCs w:val="24"/>
              </w:rPr>
              <w:t xml:space="preserve"> );</w:t>
            </w:r>
          </w:p>
          <w:p w:rsidR="00B278BC" w:rsidRPr="00882CF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Сетевое издание «Информационный ресурс СПАРК» (</w:t>
            </w:r>
            <w:hyperlink r:id="rId27" w:history="1">
              <w:r w:rsidRPr="00882CF0">
                <w:rPr>
                  <w:rStyle w:val="aff2"/>
                  <w:sz w:val="24"/>
                  <w:szCs w:val="24"/>
                </w:rPr>
                <w:t>http://www.spark-interfax.ru/</w:t>
              </w:r>
            </w:hyperlink>
            <w:r w:rsidRPr="00882CF0">
              <w:rPr>
                <w:sz w:val="24"/>
                <w:szCs w:val="24"/>
              </w:rPr>
              <w:t xml:space="preserve"> );</w:t>
            </w:r>
          </w:p>
          <w:p w:rsidR="00B278BC" w:rsidRPr="00882CF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Университетская информационная система РОССИЯ (</w:t>
            </w:r>
            <w:hyperlink r:id="rId28" w:history="1">
              <w:r w:rsidRPr="00882CF0">
                <w:rPr>
                  <w:rStyle w:val="aff2"/>
                  <w:sz w:val="24"/>
                  <w:szCs w:val="24"/>
                </w:rPr>
                <w:t>https://uisrussia.msu.ru/</w:t>
              </w:r>
            </w:hyperlink>
            <w:r w:rsidRPr="00882CF0">
              <w:rPr>
                <w:sz w:val="24"/>
                <w:szCs w:val="24"/>
              </w:rPr>
              <w:t xml:space="preserve"> ).</w:t>
            </w:r>
          </w:p>
          <w:p w:rsidR="00B278BC" w:rsidRPr="00882CF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Архив научных журналов NEICON  (</w:t>
            </w:r>
            <w:hyperlink r:id="rId29" w:history="1">
              <w:r w:rsidRPr="00882CF0">
                <w:rPr>
                  <w:rStyle w:val="aff2"/>
                  <w:sz w:val="24"/>
                  <w:szCs w:val="24"/>
                </w:rPr>
                <w:t>http://archive.neicon.ru</w:t>
              </w:r>
            </w:hyperlink>
            <w:r w:rsidRPr="00882CF0">
              <w:rPr>
                <w:sz w:val="24"/>
                <w:szCs w:val="24"/>
              </w:rPr>
              <w:t xml:space="preserve"> ).</w:t>
            </w:r>
          </w:p>
          <w:p w:rsidR="00B278BC" w:rsidRPr="00882CF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Обзор СМИ Polpred.com (</w:t>
            </w:r>
            <w:hyperlink r:id="rId30" w:history="1">
              <w:r w:rsidRPr="00882CF0">
                <w:rPr>
                  <w:rStyle w:val="aff2"/>
                  <w:sz w:val="24"/>
                  <w:szCs w:val="24"/>
                </w:rPr>
                <w:t>http://polpred.com</w:t>
              </w:r>
            </w:hyperlink>
            <w:r w:rsidRPr="00882CF0">
              <w:rPr>
                <w:sz w:val="24"/>
                <w:szCs w:val="24"/>
              </w:rPr>
              <w:t xml:space="preserve"> )</w:t>
            </w:r>
          </w:p>
          <w:p w:rsidR="00B278BC" w:rsidRPr="00882CF0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Ресурсы АРБИКОН (</w:t>
            </w:r>
            <w:hyperlink r:id="rId31" w:history="1">
              <w:r w:rsidRPr="00882CF0">
                <w:rPr>
                  <w:rStyle w:val="aff2"/>
                  <w:sz w:val="24"/>
                  <w:szCs w:val="24"/>
                </w:rPr>
                <w:t>http://arbicon.ru</w:t>
              </w:r>
            </w:hyperlink>
            <w:r w:rsidRPr="00882CF0">
              <w:rPr>
                <w:sz w:val="24"/>
                <w:szCs w:val="24"/>
              </w:rPr>
              <w:t xml:space="preserve"> )</w:t>
            </w:r>
          </w:p>
          <w:p w:rsidR="00B278BC" w:rsidRPr="000B6E14" w:rsidRDefault="00B278BC" w:rsidP="00B278BC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882CF0">
              <w:rPr>
                <w:sz w:val="24"/>
                <w:szCs w:val="24"/>
              </w:rPr>
              <w:t>Научная электронная библиотека КиберЛенинка (</w:t>
            </w:r>
            <w:hyperlink r:id="rId32" w:history="1">
              <w:r w:rsidRPr="00882CF0">
                <w:rPr>
                  <w:rStyle w:val="aff2"/>
                  <w:sz w:val="24"/>
                  <w:szCs w:val="24"/>
                </w:rPr>
                <w:t>http://cyberleninka.ru</w:t>
              </w:r>
            </w:hyperlink>
            <w:r w:rsidRPr="00882CF0">
              <w:rPr>
                <w:sz w:val="24"/>
                <w:szCs w:val="24"/>
              </w:rPr>
              <w:t xml:space="preserve"> )</w:t>
            </w:r>
          </w:p>
        </w:tc>
      </w:tr>
      <w:tr w:rsidR="004431EA" w:rsidRPr="00F41493" w:rsidTr="00D56886">
        <w:tc>
          <w:tcPr>
            <w:tcW w:w="10490" w:type="dxa"/>
            <w:gridSpan w:val="3"/>
            <w:shd w:val="clear" w:color="auto" w:fill="E7E6E6" w:themeFill="background2"/>
          </w:tcPr>
          <w:p w:rsidR="004431EA" w:rsidRPr="00C35891" w:rsidRDefault="004431EA" w:rsidP="004431EA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lastRenderedPageBreak/>
              <w:t>Перечень профессиональных стандартов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0B6E14" w:rsidRDefault="004431EA" w:rsidP="004431EA">
            <w:pPr>
              <w:tabs>
                <w:tab w:val="left" w:pos="195"/>
              </w:tabs>
              <w:jc w:val="both"/>
              <w:rPr>
                <w:sz w:val="24"/>
                <w:szCs w:val="24"/>
                <w:highlight w:val="yellow"/>
              </w:rPr>
            </w:pPr>
            <w:r w:rsidRPr="00882CF0">
              <w:rPr>
                <w:sz w:val="24"/>
                <w:szCs w:val="24"/>
              </w:rPr>
              <w:t>не реализуются</w:t>
            </w:r>
          </w:p>
        </w:tc>
      </w:tr>
      <w:tr w:rsidR="004431EA" w:rsidRPr="00F41493" w:rsidTr="004431EA">
        <w:tc>
          <w:tcPr>
            <w:tcW w:w="10490" w:type="dxa"/>
            <w:gridSpan w:val="3"/>
            <w:shd w:val="clear" w:color="auto" w:fill="E7E6E6" w:themeFill="background2"/>
          </w:tcPr>
          <w:p w:rsidR="004431EA" w:rsidRPr="00C35891" w:rsidRDefault="004431EA" w:rsidP="00E803E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C35891">
              <w:rPr>
                <w:b/>
                <w:i/>
                <w:sz w:val="24"/>
                <w:szCs w:val="24"/>
              </w:rPr>
              <w:t xml:space="preserve">Описание материально-технической базы необходимой для </w:t>
            </w:r>
            <w:r w:rsidR="00E803E9">
              <w:rPr>
                <w:b/>
                <w:i/>
                <w:sz w:val="24"/>
                <w:szCs w:val="24"/>
              </w:rPr>
              <w:t xml:space="preserve">подготовки и </w:t>
            </w:r>
            <w:r w:rsidRPr="00C35891">
              <w:rPr>
                <w:b/>
                <w:i/>
                <w:sz w:val="24"/>
                <w:szCs w:val="24"/>
              </w:rPr>
              <w:t xml:space="preserve">проведения </w:t>
            </w:r>
            <w:r w:rsidR="00E803E9">
              <w:rPr>
                <w:b/>
                <w:i/>
                <w:sz w:val="24"/>
                <w:szCs w:val="24"/>
              </w:rPr>
              <w:t>ГИА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882CF0" w:rsidRDefault="004431EA" w:rsidP="004431EA">
            <w:pPr>
              <w:rPr>
                <w:b/>
                <w:color w:val="FF0000"/>
                <w:sz w:val="24"/>
                <w:szCs w:val="24"/>
              </w:rPr>
            </w:pPr>
            <w:r w:rsidRPr="00882CF0">
              <w:rPr>
                <w:b/>
                <w:sz w:val="24"/>
                <w:szCs w:val="24"/>
              </w:rPr>
              <w:t>Перечень лицензионного программного обеспечения:</w:t>
            </w:r>
          </w:p>
          <w:p w:rsidR="004431EA" w:rsidRPr="00882CF0" w:rsidRDefault="004431EA" w:rsidP="004431EA">
            <w:pPr>
              <w:jc w:val="both"/>
              <w:rPr>
                <w:sz w:val="24"/>
                <w:szCs w:val="24"/>
              </w:rPr>
            </w:pPr>
            <w:r w:rsidRPr="00882CF0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Astra Linux Common Edition ТУ 5011-001-88328866-2008 версии 2.12. </w:t>
            </w:r>
            <w:r w:rsidRPr="00882CF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4431EA" w:rsidRPr="000B6E14" w:rsidRDefault="004431EA" w:rsidP="004431EA">
            <w:pPr>
              <w:jc w:val="both"/>
              <w:rPr>
                <w:sz w:val="24"/>
                <w:szCs w:val="24"/>
                <w:highlight w:val="yellow"/>
              </w:rPr>
            </w:pPr>
            <w:r w:rsidRPr="00882CF0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882CF0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4431EA" w:rsidRPr="00882CF0" w:rsidRDefault="004431EA" w:rsidP="004431EA">
            <w:pPr>
              <w:rPr>
                <w:b/>
                <w:sz w:val="24"/>
                <w:szCs w:val="24"/>
              </w:rPr>
            </w:pPr>
            <w:r w:rsidRPr="00882CF0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4431EA" w:rsidRPr="00882CF0" w:rsidRDefault="004431EA" w:rsidP="004431EA">
            <w:pPr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Общего доступа</w:t>
            </w:r>
          </w:p>
          <w:p w:rsidR="004431EA" w:rsidRPr="00882CF0" w:rsidRDefault="004431EA" w:rsidP="004431EA">
            <w:pPr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- Справочная правовая система ГАРАНТ</w:t>
            </w:r>
          </w:p>
          <w:p w:rsidR="004431EA" w:rsidRPr="00882CF0" w:rsidRDefault="004431EA" w:rsidP="004431EA">
            <w:pPr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lastRenderedPageBreak/>
              <w:t>- Справочная правовая система Консультант плюс</w:t>
            </w:r>
          </w:p>
          <w:p w:rsidR="00BF3F70" w:rsidRPr="00882CF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82CF0">
              <w:rPr>
                <w:bCs/>
                <w:sz w:val="24"/>
                <w:szCs w:val="24"/>
              </w:rPr>
              <w:t xml:space="preserve">www.ivr.ru Сайт </w:t>
            </w:r>
            <w:r w:rsidR="00882CF0" w:rsidRPr="00882CF0">
              <w:rPr>
                <w:bCs/>
                <w:sz w:val="24"/>
                <w:szCs w:val="24"/>
              </w:rPr>
              <w:t xml:space="preserve">- </w:t>
            </w:r>
            <w:r w:rsidRPr="00882CF0">
              <w:rPr>
                <w:bCs/>
                <w:sz w:val="24"/>
                <w:szCs w:val="24"/>
              </w:rPr>
              <w:t>«Инвестиционные возможности России»</w:t>
            </w:r>
          </w:p>
          <w:p w:rsidR="00BF3F70" w:rsidRPr="00882CF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82CF0">
              <w:rPr>
                <w:bCs/>
                <w:sz w:val="24"/>
                <w:szCs w:val="24"/>
              </w:rPr>
              <w:t xml:space="preserve">www.oecd.org </w:t>
            </w:r>
            <w:r w:rsidR="00882CF0" w:rsidRPr="00882CF0">
              <w:rPr>
                <w:bCs/>
                <w:sz w:val="24"/>
                <w:szCs w:val="24"/>
              </w:rPr>
              <w:t xml:space="preserve">- </w:t>
            </w:r>
            <w:r w:rsidRPr="00882CF0">
              <w:rPr>
                <w:bCs/>
                <w:sz w:val="24"/>
                <w:szCs w:val="24"/>
              </w:rPr>
              <w:t>Официальный сайт Организации экономического сотрудничества и развития</w:t>
            </w:r>
          </w:p>
          <w:p w:rsidR="00BF3F70" w:rsidRPr="00882CF0" w:rsidRDefault="00882CF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82CF0">
              <w:rPr>
                <w:bCs/>
                <w:sz w:val="24"/>
                <w:szCs w:val="24"/>
              </w:rPr>
              <w:t>www.worldbank.org -</w:t>
            </w:r>
            <w:r w:rsidR="00BF3F70" w:rsidRPr="00882CF0">
              <w:rPr>
                <w:bCs/>
                <w:sz w:val="24"/>
                <w:szCs w:val="24"/>
              </w:rPr>
              <w:t xml:space="preserve"> Официальный сайт Мирового банка</w:t>
            </w:r>
          </w:p>
          <w:p w:rsidR="00BF3F70" w:rsidRPr="00882CF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82CF0">
              <w:rPr>
                <w:bCs/>
                <w:sz w:val="24"/>
                <w:szCs w:val="24"/>
              </w:rPr>
              <w:t xml:space="preserve">www.wto.org </w:t>
            </w:r>
            <w:r w:rsidR="00882CF0" w:rsidRPr="00882CF0">
              <w:rPr>
                <w:bCs/>
                <w:sz w:val="24"/>
                <w:szCs w:val="24"/>
              </w:rPr>
              <w:t xml:space="preserve">- </w:t>
            </w:r>
            <w:r w:rsidRPr="00882CF0">
              <w:rPr>
                <w:bCs/>
                <w:sz w:val="24"/>
                <w:szCs w:val="24"/>
              </w:rPr>
              <w:t>Официальный сайт Всемирной торговой организации</w:t>
            </w:r>
          </w:p>
          <w:p w:rsidR="00BF3F70" w:rsidRPr="00882CF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82CF0">
              <w:rPr>
                <w:bCs/>
                <w:sz w:val="24"/>
                <w:szCs w:val="24"/>
              </w:rPr>
              <w:t xml:space="preserve">www.un.org </w:t>
            </w:r>
            <w:r w:rsidR="00882CF0" w:rsidRPr="00882CF0">
              <w:rPr>
                <w:bCs/>
                <w:sz w:val="24"/>
                <w:szCs w:val="24"/>
              </w:rPr>
              <w:t xml:space="preserve">- </w:t>
            </w:r>
            <w:r w:rsidRPr="00882CF0">
              <w:rPr>
                <w:bCs/>
                <w:sz w:val="24"/>
                <w:szCs w:val="24"/>
              </w:rPr>
              <w:t>Официальный сайт ООН</w:t>
            </w:r>
          </w:p>
          <w:p w:rsidR="00BF3F70" w:rsidRPr="00882CF0" w:rsidRDefault="00BF3F70" w:rsidP="00BF3F70">
            <w:pPr>
              <w:autoSpaceDE w:val="0"/>
              <w:ind w:left="27"/>
              <w:rPr>
                <w:bCs/>
                <w:sz w:val="24"/>
                <w:szCs w:val="24"/>
              </w:rPr>
            </w:pPr>
            <w:r w:rsidRPr="00882CF0">
              <w:rPr>
                <w:bCs/>
                <w:sz w:val="24"/>
                <w:szCs w:val="24"/>
              </w:rPr>
              <w:t xml:space="preserve">www.unctad.org </w:t>
            </w:r>
            <w:r w:rsidR="00882CF0" w:rsidRPr="00882CF0">
              <w:rPr>
                <w:bCs/>
                <w:sz w:val="24"/>
                <w:szCs w:val="24"/>
              </w:rPr>
              <w:t xml:space="preserve">- </w:t>
            </w:r>
            <w:r w:rsidRPr="00882CF0">
              <w:rPr>
                <w:bCs/>
                <w:sz w:val="24"/>
                <w:szCs w:val="24"/>
              </w:rPr>
              <w:t>Официальный сайт Конференции ООН по торговле и развитию</w:t>
            </w:r>
          </w:p>
          <w:p w:rsidR="00A67FF8" w:rsidRPr="00A67FF8" w:rsidRDefault="00A67FF8" w:rsidP="00A67FF8">
            <w:pPr>
              <w:widowControl/>
              <w:tabs>
                <w:tab w:val="left" w:pos="360"/>
                <w:tab w:val="left" w:pos="993"/>
              </w:tabs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bCs/>
                <w:kern w:val="0"/>
                <w:sz w:val="24"/>
                <w:szCs w:val="24"/>
                <w:lang w:val="en-US"/>
              </w:rPr>
            </w:pPr>
            <w:r w:rsidRPr="00A67FF8">
              <w:rPr>
                <w:kern w:val="0"/>
                <w:sz w:val="24"/>
                <w:szCs w:val="24"/>
                <w:lang w:val="en-US"/>
              </w:rPr>
              <w:t>www.stats.oecd.org</w:t>
            </w:r>
            <w:r w:rsidRPr="00882CF0">
              <w:rPr>
                <w:sz w:val="24"/>
                <w:szCs w:val="24"/>
                <w:lang w:val="en-US"/>
              </w:rPr>
              <w:t xml:space="preserve"> </w:t>
            </w:r>
            <w:r w:rsidR="00882CF0" w:rsidRPr="00882CF0">
              <w:rPr>
                <w:sz w:val="24"/>
                <w:szCs w:val="24"/>
                <w:lang w:val="en-US"/>
              </w:rPr>
              <w:t xml:space="preserve">- </w:t>
            </w:r>
            <w:r w:rsidRPr="00882CF0">
              <w:rPr>
                <w:sz w:val="24"/>
                <w:szCs w:val="24"/>
                <w:lang w:val="en-US"/>
              </w:rPr>
              <w:t>OECD Statistics</w:t>
            </w:r>
          </w:p>
          <w:p w:rsidR="00A67FF8" w:rsidRPr="00882CF0" w:rsidRDefault="00882CF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  <w:lang w:val="en-US"/>
              </w:rPr>
              <w:t>www</w:t>
            </w:r>
            <w:r w:rsidRPr="00882CF0">
              <w:rPr>
                <w:sz w:val="24"/>
                <w:szCs w:val="24"/>
              </w:rPr>
              <w:t>.</w:t>
            </w:r>
            <w:r w:rsidRPr="00882CF0">
              <w:rPr>
                <w:sz w:val="24"/>
                <w:szCs w:val="24"/>
                <w:lang w:val="en-US"/>
              </w:rPr>
              <w:t>imf</w:t>
            </w:r>
            <w:r w:rsidRPr="00882CF0">
              <w:rPr>
                <w:sz w:val="24"/>
                <w:szCs w:val="24"/>
              </w:rPr>
              <w:t>.</w:t>
            </w:r>
            <w:r w:rsidRPr="00882CF0">
              <w:rPr>
                <w:sz w:val="24"/>
                <w:szCs w:val="24"/>
                <w:lang w:val="en-US"/>
              </w:rPr>
              <w:t>org</w:t>
            </w:r>
            <w:r w:rsidRPr="00882CF0">
              <w:rPr>
                <w:sz w:val="24"/>
                <w:szCs w:val="24"/>
              </w:rPr>
              <w:t xml:space="preserve"> -</w:t>
            </w:r>
            <w:r w:rsidR="00A67FF8" w:rsidRPr="00882CF0">
              <w:rPr>
                <w:sz w:val="24"/>
                <w:szCs w:val="24"/>
              </w:rPr>
              <w:t xml:space="preserve"> Официальный сайт МВФ</w:t>
            </w:r>
          </w:p>
          <w:p w:rsidR="00882CF0" w:rsidRPr="00882CF0" w:rsidRDefault="00882CF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https://raexpert.ru - Официальный сайт рейтингового агентства «Эксперт РА»</w:t>
            </w:r>
          </w:p>
          <w:p w:rsidR="00952286" w:rsidRPr="00882CF0" w:rsidRDefault="00952286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https://fas.gov.ru – Официальный сайт Федеральной Антимонопольной Службы</w:t>
            </w:r>
          </w:p>
          <w:p w:rsidR="00A67FF8" w:rsidRPr="00882CF0" w:rsidRDefault="00A67FF8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 xml:space="preserve">http://economy.gov.ru/minec/main - </w:t>
            </w:r>
            <w:r w:rsidR="00B01132">
              <w:rPr>
                <w:sz w:val="24"/>
                <w:szCs w:val="24"/>
              </w:rPr>
              <w:t>Официальный сайт Министерства</w:t>
            </w:r>
            <w:r w:rsidRPr="00882CF0">
              <w:rPr>
                <w:sz w:val="24"/>
                <w:szCs w:val="24"/>
              </w:rPr>
              <w:t xml:space="preserve"> экономического развития Российской Федерации</w:t>
            </w:r>
          </w:p>
          <w:p w:rsidR="00952286" w:rsidRPr="00882CF0" w:rsidRDefault="00952286" w:rsidP="00952286">
            <w:pPr>
              <w:widowControl/>
              <w:tabs>
                <w:tab w:val="left" w:pos="360"/>
              </w:tabs>
              <w:suppressAutoHyphens w:val="0"/>
              <w:autoSpaceDN/>
              <w:spacing w:after="160" w:line="259" w:lineRule="auto"/>
              <w:contextualSpacing/>
              <w:jc w:val="both"/>
              <w:textAlignment w:val="auto"/>
              <w:rPr>
                <w:sz w:val="24"/>
                <w:szCs w:val="24"/>
              </w:rPr>
            </w:pPr>
            <w:r w:rsidRPr="00882CF0">
              <w:rPr>
                <w:kern w:val="0"/>
                <w:sz w:val="24"/>
                <w:szCs w:val="24"/>
              </w:rPr>
              <w:t xml:space="preserve">http://www.eabr.org - </w:t>
            </w:r>
            <w:r w:rsidRPr="00882CF0">
              <w:rPr>
                <w:sz w:val="24"/>
                <w:szCs w:val="24"/>
              </w:rPr>
              <w:t>Официальный сайт Евразийского банка развития</w:t>
            </w:r>
          </w:p>
          <w:p w:rsidR="00A67FF8" w:rsidRPr="00882CF0" w:rsidRDefault="00A67FF8" w:rsidP="00A67FF8">
            <w:pPr>
              <w:autoSpaceDE w:val="0"/>
              <w:rPr>
                <w:bCs/>
                <w:sz w:val="24"/>
                <w:szCs w:val="24"/>
              </w:rPr>
            </w:pPr>
            <w:r w:rsidRPr="00882CF0">
              <w:rPr>
                <w:bCs/>
                <w:sz w:val="24"/>
                <w:szCs w:val="24"/>
              </w:rPr>
              <w:t>http://wto-inform.ru - Аналитический центр ВТО-Информ</w:t>
            </w:r>
          </w:p>
          <w:p w:rsidR="00A67FF8" w:rsidRPr="00882CF0" w:rsidRDefault="00A67FF8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http://www.gks.ru - Официальный сайт Федеральной службы государственной статистики</w:t>
            </w:r>
          </w:p>
          <w:p w:rsidR="00882CF0" w:rsidRPr="00882CF0" w:rsidRDefault="00882CF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https://sverdlovsk.fas.gov.ru Официальный сайт Управления Федеральной антимонопольной службы по Свердловской области</w:t>
            </w:r>
          </w:p>
          <w:p w:rsidR="00BF3F70" w:rsidRPr="00882CF0" w:rsidRDefault="00BF3F70" w:rsidP="00BF3F70">
            <w:pPr>
              <w:autoSpaceDE w:val="0"/>
              <w:ind w:left="27"/>
              <w:rPr>
                <w:sz w:val="24"/>
                <w:szCs w:val="24"/>
              </w:rPr>
            </w:pPr>
            <w:r w:rsidRPr="00882CF0">
              <w:rPr>
                <w:bCs/>
                <w:sz w:val="24"/>
                <w:szCs w:val="24"/>
              </w:rPr>
              <w:t>http://www.midural.ru/ - Официальный сайт Правительства Свердловской области</w:t>
            </w:r>
          </w:p>
          <w:p w:rsidR="00BF3F70" w:rsidRPr="00882CF0" w:rsidRDefault="00A67FF8" w:rsidP="00A67FF8">
            <w:pPr>
              <w:autoSpaceDE w:val="0"/>
              <w:ind w:left="27"/>
              <w:rPr>
                <w:sz w:val="24"/>
                <w:szCs w:val="24"/>
              </w:rPr>
            </w:pPr>
            <w:r w:rsidRPr="00882CF0">
              <w:rPr>
                <w:sz w:val="24"/>
                <w:szCs w:val="24"/>
              </w:rPr>
              <w:t>http://economy.midural.ru – Министерство экономики и территориального развития Свердловской области</w:t>
            </w:r>
          </w:p>
        </w:tc>
      </w:tr>
      <w:tr w:rsidR="004431EA" w:rsidRPr="00F41493" w:rsidTr="00CB2C49">
        <w:tc>
          <w:tcPr>
            <w:tcW w:w="10490" w:type="dxa"/>
            <w:gridSpan w:val="3"/>
          </w:tcPr>
          <w:p w:rsidR="009E01D3" w:rsidRPr="00882CF0" w:rsidRDefault="009E01D3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  <w:rPr>
                <w:rFonts w:eastAsia="Arial Unicode MS"/>
                <w:b/>
              </w:rPr>
            </w:pPr>
            <w:r w:rsidRPr="00882CF0">
              <w:rPr>
                <w:rFonts w:eastAsia="Arial Unicode MS"/>
                <w:b/>
              </w:rPr>
              <w:lastRenderedPageBreak/>
              <w:t>Перечень МТО помещения</w:t>
            </w:r>
            <w:r w:rsidR="00F667E0" w:rsidRPr="00882CF0">
              <w:rPr>
                <w:rFonts w:eastAsia="Arial Unicode MS"/>
              </w:rPr>
              <w:t xml:space="preserve"> </w:t>
            </w:r>
            <w:r w:rsidR="00F667E0" w:rsidRPr="00882CF0">
              <w:rPr>
                <w:rFonts w:eastAsia="Arial Unicode MS"/>
                <w:b/>
              </w:rPr>
              <w:t xml:space="preserve">проведения защиты ВКР </w:t>
            </w:r>
          </w:p>
          <w:p w:rsidR="00BF3F70" w:rsidRPr="00882CF0" w:rsidRDefault="00882CF0" w:rsidP="00E803E9">
            <w:pPr>
              <w:pStyle w:val="aff6"/>
              <w:tabs>
                <w:tab w:val="clear" w:pos="720"/>
              </w:tabs>
              <w:spacing w:line="240" w:lineRule="auto"/>
              <w:ind w:left="0" w:firstLine="0"/>
            </w:pPr>
            <w:r>
              <w:rPr>
                <w:rFonts w:eastAsia="Arial Unicode MS"/>
              </w:rPr>
              <w:t>Для проведения защиты требуется</w:t>
            </w:r>
            <w:r w:rsidR="00E803E9" w:rsidRPr="00882CF0">
              <w:rPr>
                <w:rFonts w:eastAsia="Arial Unicode MS"/>
              </w:rPr>
              <w:t xml:space="preserve"> аудитория  и мультимедийное оборудование с  доступом к информационно-поисковым, справочно-правовым системам, базам данных действующего законодательства, иным информационным ресурсам.</w:t>
            </w:r>
          </w:p>
        </w:tc>
      </w:tr>
    </w:tbl>
    <w:p w:rsidR="00506329" w:rsidRDefault="00506329" w:rsidP="00506329">
      <w:pPr>
        <w:ind w:left="-284"/>
        <w:rPr>
          <w:sz w:val="24"/>
          <w:szCs w:val="24"/>
        </w:rPr>
      </w:pPr>
    </w:p>
    <w:p w:rsidR="00506329" w:rsidRPr="00506329" w:rsidRDefault="00506329" w:rsidP="00506329">
      <w:pPr>
        <w:ind w:left="-284"/>
        <w:rPr>
          <w:sz w:val="24"/>
          <w:szCs w:val="24"/>
        </w:rPr>
      </w:pPr>
      <w:r w:rsidRPr="00506329">
        <w:rPr>
          <w:sz w:val="24"/>
          <w:szCs w:val="24"/>
        </w:rPr>
        <w:t xml:space="preserve">Аннотацию подготовил                                </w:t>
      </w:r>
      <w:r w:rsidRPr="00506329">
        <w:rPr>
          <w:sz w:val="24"/>
          <w:szCs w:val="24"/>
        </w:rPr>
        <w:tab/>
        <w:t xml:space="preserve">                        Курдюмов Александр Васильевич, </w:t>
      </w:r>
    </w:p>
    <w:p w:rsidR="00506329" w:rsidRPr="00506329" w:rsidRDefault="00506329" w:rsidP="00506329">
      <w:pPr>
        <w:ind w:left="-284"/>
        <w:rPr>
          <w:sz w:val="16"/>
          <w:szCs w:val="16"/>
        </w:rPr>
      </w:pPr>
      <w:r w:rsidRPr="00506329">
        <w:rPr>
          <w:sz w:val="24"/>
          <w:szCs w:val="24"/>
        </w:rPr>
        <w:t xml:space="preserve">             </w:t>
      </w:r>
    </w:p>
    <w:p w:rsidR="00506329" w:rsidRPr="00506329" w:rsidRDefault="00506329" w:rsidP="00506329">
      <w:pPr>
        <w:rPr>
          <w:sz w:val="24"/>
          <w:szCs w:val="24"/>
        </w:rPr>
      </w:pPr>
      <w:r w:rsidRPr="00506329">
        <w:rPr>
          <w:sz w:val="24"/>
          <w:szCs w:val="24"/>
        </w:rPr>
        <w:t xml:space="preserve">                                                                                               к.э.н., доцент</w:t>
      </w:r>
    </w:p>
    <w:p w:rsidR="00506329" w:rsidRPr="00506329" w:rsidRDefault="00506329" w:rsidP="00506329">
      <w:pPr>
        <w:rPr>
          <w:sz w:val="24"/>
          <w:szCs w:val="24"/>
        </w:rPr>
      </w:pPr>
    </w:p>
    <w:p w:rsidR="00506329" w:rsidRPr="00506329" w:rsidRDefault="00506329" w:rsidP="00506329">
      <w:pPr>
        <w:ind w:left="-284"/>
        <w:rPr>
          <w:sz w:val="24"/>
          <w:szCs w:val="24"/>
        </w:rPr>
      </w:pPr>
      <w:r w:rsidRPr="00506329">
        <w:rPr>
          <w:sz w:val="24"/>
          <w:szCs w:val="24"/>
        </w:rPr>
        <w:t>Заведующий кафедрой                                                             Курдюмов Александр Васильевич,</w:t>
      </w:r>
    </w:p>
    <w:p w:rsidR="00506329" w:rsidRPr="00506329" w:rsidRDefault="00506329" w:rsidP="00506329">
      <w:pPr>
        <w:ind w:left="-284"/>
        <w:rPr>
          <w:sz w:val="24"/>
          <w:szCs w:val="24"/>
        </w:rPr>
      </w:pPr>
      <w:r w:rsidRPr="00506329">
        <w:rPr>
          <w:sz w:val="24"/>
          <w:szCs w:val="24"/>
        </w:rPr>
        <w:t>конкурентного права и антимонопольного                            к.э.н., доцент</w:t>
      </w:r>
    </w:p>
    <w:p w:rsidR="00506329" w:rsidRPr="00506329" w:rsidRDefault="00506329" w:rsidP="00506329">
      <w:pPr>
        <w:ind w:left="-284"/>
        <w:rPr>
          <w:sz w:val="24"/>
          <w:szCs w:val="24"/>
        </w:rPr>
      </w:pPr>
      <w:r w:rsidRPr="00506329">
        <w:rPr>
          <w:sz w:val="24"/>
          <w:szCs w:val="24"/>
        </w:rPr>
        <w:t>регулирования</w:t>
      </w:r>
    </w:p>
    <w:p w:rsidR="0061508B" w:rsidRPr="00E8420A" w:rsidRDefault="0061508B" w:rsidP="0061508B">
      <w:pPr>
        <w:ind w:left="-284"/>
        <w:rPr>
          <w:sz w:val="20"/>
        </w:rPr>
      </w:pPr>
    </w:p>
    <w:sectPr w:rsidR="0061508B" w:rsidRPr="00E8420A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5E9" w:rsidRDefault="004B15E9">
      <w:r>
        <w:separator/>
      </w:r>
    </w:p>
  </w:endnote>
  <w:endnote w:type="continuationSeparator" w:id="0">
    <w:p w:rsidR="004B15E9" w:rsidRDefault="004B1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5E9" w:rsidRDefault="004B15E9">
      <w:r>
        <w:separator/>
      </w:r>
    </w:p>
  </w:footnote>
  <w:footnote w:type="continuationSeparator" w:id="0">
    <w:p w:rsidR="004B15E9" w:rsidRDefault="004B15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" w15:restartNumberingAfterBreak="0">
    <w:nsid w:val="00000004"/>
    <w:multiLevelType w:val="singleLevel"/>
    <w:tmpl w:val="00000004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7712AC9"/>
    <w:multiLevelType w:val="hybridMultilevel"/>
    <w:tmpl w:val="49FE102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7" w15:restartNumberingAfterBreak="0">
    <w:nsid w:val="14B401DC"/>
    <w:multiLevelType w:val="multilevel"/>
    <w:tmpl w:val="D7381D1C"/>
    <w:numStyleLink w:val="3"/>
  </w:abstractNum>
  <w:abstractNum w:abstractNumId="8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33F03EE9"/>
    <w:multiLevelType w:val="multilevel"/>
    <w:tmpl w:val="77CAF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17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49FB5AFD"/>
    <w:multiLevelType w:val="multilevel"/>
    <w:tmpl w:val="7AA69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56A111B"/>
    <w:multiLevelType w:val="multilevel"/>
    <w:tmpl w:val="7AA69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26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8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8"/>
  </w:num>
  <w:num w:numId="4">
    <w:abstractNumId w:val="5"/>
  </w:num>
  <w:num w:numId="5">
    <w:abstractNumId w:val="35"/>
  </w:num>
  <w:num w:numId="6">
    <w:abstractNumId w:val="36"/>
  </w:num>
  <w:num w:numId="7">
    <w:abstractNumId w:val="26"/>
  </w:num>
  <w:num w:numId="8">
    <w:abstractNumId w:val="23"/>
  </w:num>
  <w:num w:numId="9">
    <w:abstractNumId w:val="32"/>
  </w:num>
  <w:num w:numId="10">
    <w:abstractNumId w:val="33"/>
  </w:num>
  <w:num w:numId="11">
    <w:abstractNumId w:val="10"/>
  </w:num>
  <w:num w:numId="12">
    <w:abstractNumId w:val="17"/>
  </w:num>
  <w:num w:numId="13">
    <w:abstractNumId w:val="31"/>
  </w:num>
  <w:num w:numId="14">
    <w:abstractNumId w:val="13"/>
  </w:num>
  <w:num w:numId="15">
    <w:abstractNumId w:val="27"/>
  </w:num>
  <w:num w:numId="16">
    <w:abstractNumId w:val="37"/>
  </w:num>
  <w:num w:numId="17">
    <w:abstractNumId w:val="18"/>
  </w:num>
  <w:num w:numId="18">
    <w:abstractNumId w:val="12"/>
  </w:num>
  <w:num w:numId="19">
    <w:abstractNumId w:val="21"/>
  </w:num>
  <w:num w:numId="20">
    <w:abstractNumId w:val="7"/>
  </w:num>
  <w:num w:numId="21">
    <w:abstractNumId w:val="6"/>
  </w:num>
  <w:num w:numId="22">
    <w:abstractNumId w:val="16"/>
  </w:num>
  <w:num w:numId="23">
    <w:abstractNumId w:val="4"/>
  </w:num>
  <w:num w:numId="24">
    <w:abstractNumId w:val="11"/>
  </w:num>
  <w:num w:numId="25">
    <w:abstractNumId w:val="2"/>
  </w:num>
  <w:num w:numId="26">
    <w:abstractNumId w:val="28"/>
  </w:num>
  <w:num w:numId="27">
    <w:abstractNumId w:val="34"/>
  </w:num>
  <w:num w:numId="28">
    <w:abstractNumId w:val="20"/>
  </w:num>
  <w:num w:numId="29">
    <w:abstractNumId w:val="15"/>
  </w:num>
  <w:num w:numId="30">
    <w:abstractNumId w:val="30"/>
  </w:num>
  <w:num w:numId="31">
    <w:abstractNumId w:val="38"/>
  </w:num>
  <w:num w:numId="32">
    <w:abstractNumId w:val="24"/>
  </w:num>
  <w:num w:numId="33">
    <w:abstractNumId w:val="9"/>
  </w:num>
  <w:num w:numId="34">
    <w:abstractNumId w:val="19"/>
  </w:num>
  <w:num w:numId="35">
    <w:abstractNumId w:val="22"/>
  </w:num>
  <w:num w:numId="36">
    <w:abstractNumId w:val="14"/>
  </w:num>
  <w:num w:numId="37">
    <w:abstractNumId w:val="3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8C3"/>
    <w:rsid w:val="0000170E"/>
    <w:rsid w:val="00002311"/>
    <w:rsid w:val="00007379"/>
    <w:rsid w:val="00014BD8"/>
    <w:rsid w:val="00017F4F"/>
    <w:rsid w:val="000243D9"/>
    <w:rsid w:val="000454D2"/>
    <w:rsid w:val="0005487B"/>
    <w:rsid w:val="00055AB3"/>
    <w:rsid w:val="0005798D"/>
    <w:rsid w:val="000710E8"/>
    <w:rsid w:val="00073993"/>
    <w:rsid w:val="00075D08"/>
    <w:rsid w:val="00076905"/>
    <w:rsid w:val="00076FE8"/>
    <w:rsid w:val="000855F1"/>
    <w:rsid w:val="00093B7B"/>
    <w:rsid w:val="00095EBB"/>
    <w:rsid w:val="000B4377"/>
    <w:rsid w:val="000B4702"/>
    <w:rsid w:val="000B4792"/>
    <w:rsid w:val="000B6E14"/>
    <w:rsid w:val="000C34DE"/>
    <w:rsid w:val="000C73DF"/>
    <w:rsid w:val="000D40EA"/>
    <w:rsid w:val="000D7022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36A97"/>
    <w:rsid w:val="00142721"/>
    <w:rsid w:val="00144E94"/>
    <w:rsid w:val="00154AB7"/>
    <w:rsid w:val="00174FBB"/>
    <w:rsid w:val="00175B0A"/>
    <w:rsid w:val="00194A76"/>
    <w:rsid w:val="00196BFB"/>
    <w:rsid w:val="001A3685"/>
    <w:rsid w:val="001A395C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033F"/>
    <w:rsid w:val="00203E86"/>
    <w:rsid w:val="0020431A"/>
    <w:rsid w:val="00207CFC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B7AD9"/>
    <w:rsid w:val="002D22E3"/>
    <w:rsid w:val="002D4709"/>
    <w:rsid w:val="002D4D8D"/>
    <w:rsid w:val="002D79EE"/>
    <w:rsid w:val="002E23B0"/>
    <w:rsid w:val="002E341B"/>
    <w:rsid w:val="002E562D"/>
    <w:rsid w:val="00301738"/>
    <w:rsid w:val="00304A66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19C0"/>
    <w:rsid w:val="00383EBD"/>
    <w:rsid w:val="00387D74"/>
    <w:rsid w:val="00391E61"/>
    <w:rsid w:val="003970D9"/>
    <w:rsid w:val="003979CC"/>
    <w:rsid w:val="003A36A1"/>
    <w:rsid w:val="003A708B"/>
    <w:rsid w:val="003B2724"/>
    <w:rsid w:val="003C0064"/>
    <w:rsid w:val="003C3DCD"/>
    <w:rsid w:val="003C764F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273"/>
    <w:rsid w:val="00420413"/>
    <w:rsid w:val="00420EF2"/>
    <w:rsid w:val="00433746"/>
    <w:rsid w:val="00435BE7"/>
    <w:rsid w:val="00443191"/>
    <w:rsid w:val="004431EA"/>
    <w:rsid w:val="004547D8"/>
    <w:rsid w:val="00455CC8"/>
    <w:rsid w:val="00467640"/>
    <w:rsid w:val="0047174F"/>
    <w:rsid w:val="00471EF7"/>
    <w:rsid w:val="00472A71"/>
    <w:rsid w:val="00475A25"/>
    <w:rsid w:val="00477775"/>
    <w:rsid w:val="004817F6"/>
    <w:rsid w:val="00482070"/>
    <w:rsid w:val="00482A8A"/>
    <w:rsid w:val="00487A59"/>
    <w:rsid w:val="00490CA5"/>
    <w:rsid w:val="00494BA7"/>
    <w:rsid w:val="0049597B"/>
    <w:rsid w:val="00495A1B"/>
    <w:rsid w:val="00496BD3"/>
    <w:rsid w:val="004A2437"/>
    <w:rsid w:val="004A44E6"/>
    <w:rsid w:val="004B15E9"/>
    <w:rsid w:val="004C0D3D"/>
    <w:rsid w:val="004C43FA"/>
    <w:rsid w:val="004C45A4"/>
    <w:rsid w:val="004D4636"/>
    <w:rsid w:val="004E7072"/>
    <w:rsid w:val="004F008F"/>
    <w:rsid w:val="004F659A"/>
    <w:rsid w:val="00501BB4"/>
    <w:rsid w:val="00503260"/>
    <w:rsid w:val="00503ECC"/>
    <w:rsid w:val="005053A8"/>
    <w:rsid w:val="00506329"/>
    <w:rsid w:val="0051371C"/>
    <w:rsid w:val="00516FD9"/>
    <w:rsid w:val="00524116"/>
    <w:rsid w:val="00536FE1"/>
    <w:rsid w:val="00543A9F"/>
    <w:rsid w:val="005444B9"/>
    <w:rsid w:val="00547E3F"/>
    <w:rsid w:val="0055174A"/>
    <w:rsid w:val="00551D31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B4308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431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06A20"/>
    <w:rsid w:val="007103DB"/>
    <w:rsid w:val="00711B19"/>
    <w:rsid w:val="0071797D"/>
    <w:rsid w:val="00722C0A"/>
    <w:rsid w:val="00722FF6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5B6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E101F"/>
    <w:rsid w:val="007E102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578C9"/>
    <w:rsid w:val="008610EB"/>
    <w:rsid w:val="00861423"/>
    <w:rsid w:val="00864454"/>
    <w:rsid w:val="00873597"/>
    <w:rsid w:val="00882CF0"/>
    <w:rsid w:val="00885CEA"/>
    <w:rsid w:val="00885EBC"/>
    <w:rsid w:val="008930E9"/>
    <w:rsid w:val="008936F8"/>
    <w:rsid w:val="008A1F2A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0EC3"/>
    <w:rsid w:val="00921772"/>
    <w:rsid w:val="0092485A"/>
    <w:rsid w:val="00925317"/>
    <w:rsid w:val="009274A8"/>
    <w:rsid w:val="00932DC3"/>
    <w:rsid w:val="00933481"/>
    <w:rsid w:val="009339F8"/>
    <w:rsid w:val="00935900"/>
    <w:rsid w:val="00937BC1"/>
    <w:rsid w:val="0094768F"/>
    <w:rsid w:val="00950479"/>
    <w:rsid w:val="00952286"/>
    <w:rsid w:val="009546B2"/>
    <w:rsid w:val="00960569"/>
    <w:rsid w:val="00966DEB"/>
    <w:rsid w:val="00983119"/>
    <w:rsid w:val="00993CDC"/>
    <w:rsid w:val="00993E4C"/>
    <w:rsid w:val="009953D7"/>
    <w:rsid w:val="009A786B"/>
    <w:rsid w:val="009B28C1"/>
    <w:rsid w:val="009B5044"/>
    <w:rsid w:val="009B60C5"/>
    <w:rsid w:val="009C43D6"/>
    <w:rsid w:val="009C6F04"/>
    <w:rsid w:val="009D0058"/>
    <w:rsid w:val="009D1E34"/>
    <w:rsid w:val="009E01D3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265C"/>
    <w:rsid w:val="00A66D0B"/>
    <w:rsid w:val="00A67FF8"/>
    <w:rsid w:val="00A8137D"/>
    <w:rsid w:val="00A92065"/>
    <w:rsid w:val="00AA3BE2"/>
    <w:rsid w:val="00AA5B1F"/>
    <w:rsid w:val="00AB01D2"/>
    <w:rsid w:val="00AB1616"/>
    <w:rsid w:val="00AB7D37"/>
    <w:rsid w:val="00AC1CDE"/>
    <w:rsid w:val="00AC3018"/>
    <w:rsid w:val="00AC60B2"/>
    <w:rsid w:val="00AC71C0"/>
    <w:rsid w:val="00AD346B"/>
    <w:rsid w:val="00AE2629"/>
    <w:rsid w:val="00AE2DB5"/>
    <w:rsid w:val="00AE7639"/>
    <w:rsid w:val="00AF0C84"/>
    <w:rsid w:val="00AF192A"/>
    <w:rsid w:val="00AF2D36"/>
    <w:rsid w:val="00AF5DE0"/>
    <w:rsid w:val="00B01132"/>
    <w:rsid w:val="00B0620E"/>
    <w:rsid w:val="00B075E2"/>
    <w:rsid w:val="00B078BA"/>
    <w:rsid w:val="00B22136"/>
    <w:rsid w:val="00B23A93"/>
    <w:rsid w:val="00B278BC"/>
    <w:rsid w:val="00B30F60"/>
    <w:rsid w:val="00B3587E"/>
    <w:rsid w:val="00B4086A"/>
    <w:rsid w:val="00B46995"/>
    <w:rsid w:val="00B50A63"/>
    <w:rsid w:val="00B534A2"/>
    <w:rsid w:val="00B60639"/>
    <w:rsid w:val="00B67310"/>
    <w:rsid w:val="00B71545"/>
    <w:rsid w:val="00B71671"/>
    <w:rsid w:val="00B75E5B"/>
    <w:rsid w:val="00B8103F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0E98"/>
    <w:rsid w:val="00BF3F70"/>
    <w:rsid w:val="00BF48BE"/>
    <w:rsid w:val="00BF553F"/>
    <w:rsid w:val="00BF6943"/>
    <w:rsid w:val="00C01047"/>
    <w:rsid w:val="00C071E5"/>
    <w:rsid w:val="00C12070"/>
    <w:rsid w:val="00C20935"/>
    <w:rsid w:val="00C30277"/>
    <w:rsid w:val="00C34FD4"/>
    <w:rsid w:val="00C35891"/>
    <w:rsid w:val="00C36916"/>
    <w:rsid w:val="00C40A67"/>
    <w:rsid w:val="00C42B14"/>
    <w:rsid w:val="00C4553F"/>
    <w:rsid w:val="00C46050"/>
    <w:rsid w:val="00C504D2"/>
    <w:rsid w:val="00C546CE"/>
    <w:rsid w:val="00C55725"/>
    <w:rsid w:val="00C57E6A"/>
    <w:rsid w:val="00C662C2"/>
    <w:rsid w:val="00C71D7C"/>
    <w:rsid w:val="00C732A5"/>
    <w:rsid w:val="00C741D9"/>
    <w:rsid w:val="00C779F0"/>
    <w:rsid w:val="00C83F1A"/>
    <w:rsid w:val="00C84E4C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1B8B"/>
    <w:rsid w:val="00CE35D7"/>
    <w:rsid w:val="00CE471D"/>
    <w:rsid w:val="00CE547A"/>
    <w:rsid w:val="00CE6D3A"/>
    <w:rsid w:val="00D0204B"/>
    <w:rsid w:val="00D045A6"/>
    <w:rsid w:val="00D0576A"/>
    <w:rsid w:val="00D1643C"/>
    <w:rsid w:val="00D1781E"/>
    <w:rsid w:val="00D24BA4"/>
    <w:rsid w:val="00D2725E"/>
    <w:rsid w:val="00D442D4"/>
    <w:rsid w:val="00D44897"/>
    <w:rsid w:val="00D55A1C"/>
    <w:rsid w:val="00D5672F"/>
    <w:rsid w:val="00D56886"/>
    <w:rsid w:val="00D64C6B"/>
    <w:rsid w:val="00D70EB9"/>
    <w:rsid w:val="00D74C9E"/>
    <w:rsid w:val="00D8105C"/>
    <w:rsid w:val="00D811BC"/>
    <w:rsid w:val="00DA40E1"/>
    <w:rsid w:val="00DA54EB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456A"/>
    <w:rsid w:val="00E02679"/>
    <w:rsid w:val="00E050D0"/>
    <w:rsid w:val="00E05905"/>
    <w:rsid w:val="00E12A58"/>
    <w:rsid w:val="00E133B2"/>
    <w:rsid w:val="00E143EA"/>
    <w:rsid w:val="00E15E31"/>
    <w:rsid w:val="00E17ED6"/>
    <w:rsid w:val="00E223A3"/>
    <w:rsid w:val="00E32457"/>
    <w:rsid w:val="00E3388B"/>
    <w:rsid w:val="00E352A8"/>
    <w:rsid w:val="00E42F1E"/>
    <w:rsid w:val="00E46FE8"/>
    <w:rsid w:val="00E50975"/>
    <w:rsid w:val="00E50DBB"/>
    <w:rsid w:val="00E545E1"/>
    <w:rsid w:val="00E57E10"/>
    <w:rsid w:val="00E66D16"/>
    <w:rsid w:val="00E674C4"/>
    <w:rsid w:val="00E67A9B"/>
    <w:rsid w:val="00E749AC"/>
    <w:rsid w:val="00E777DB"/>
    <w:rsid w:val="00E80116"/>
    <w:rsid w:val="00E803E9"/>
    <w:rsid w:val="00E808AF"/>
    <w:rsid w:val="00E8420A"/>
    <w:rsid w:val="00E8746C"/>
    <w:rsid w:val="00E87585"/>
    <w:rsid w:val="00E9317D"/>
    <w:rsid w:val="00E93F39"/>
    <w:rsid w:val="00EA6923"/>
    <w:rsid w:val="00EB59B9"/>
    <w:rsid w:val="00EC15CD"/>
    <w:rsid w:val="00ED4B4E"/>
    <w:rsid w:val="00ED506E"/>
    <w:rsid w:val="00EE0A50"/>
    <w:rsid w:val="00EE5FE9"/>
    <w:rsid w:val="00EF2CBE"/>
    <w:rsid w:val="00EF456D"/>
    <w:rsid w:val="00EF6C1E"/>
    <w:rsid w:val="00F051B2"/>
    <w:rsid w:val="00F12C99"/>
    <w:rsid w:val="00F1749B"/>
    <w:rsid w:val="00F179B0"/>
    <w:rsid w:val="00F23DB9"/>
    <w:rsid w:val="00F35088"/>
    <w:rsid w:val="00F41493"/>
    <w:rsid w:val="00F51694"/>
    <w:rsid w:val="00F55F56"/>
    <w:rsid w:val="00F60F32"/>
    <w:rsid w:val="00F65AD3"/>
    <w:rsid w:val="00F66785"/>
    <w:rsid w:val="00F667E0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A6E1D"/>
    <w:rsid w:val="00FB106B"/>
    <w:rsid w:val="00FB2CB5"/>
    <w:rsid w:val="00FC1CC8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7C5CFE-783D-4702-A635-C0E1DD442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  <w:lang w:val="x-none" w:eastAsia="x-none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  <w:lang w:val="x-none" w:eastAsia="x-none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  <w:lang w:val="x-none" w:eastAsia="x-none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  <w:lang w:val="x-none" w:eastAsia="x-none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  <w:lang w:val="x-none" w:eastAsia="x-none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  <w:rPr>
      <w:lang w:val="x-none" w:eastAsia="x-none"/>
    </w:r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  <w:lang w:val="x-none" w:eastAsia="x-none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Название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  <w:rPr>
      <w:lang w:val="x-none" w:eastAsia="x-none"/>
    </w:r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  <w:lang w:val="x-none" w:eastAsia="x-none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  <w:lang w:val="x-none" w:eastAsia="x-none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27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21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  <w:lang w:val="x-none" w:eastAsia="x-none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22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30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val="x-none"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  <w:lang w:val="x-none" w:eastAsia="x-none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25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23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24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26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28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29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31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32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33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  <w:lang w:val="x-none" w:eastAsia="x-none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ue.ru/studentam/perechen-tem-vypusknyh-kvalifikacionnyh-rabot/" TargetMode="External"/><Relationship Id="rId13" Type="http://schemas.openxmlformats.org/officeDocument/2006/relationships/hyperlink" Target="http://znanium.com/go.php?id=503947" TargetMode="External"/><Relationship Id="rId18" Type="http://schemas.openxmlformats.org/officeDocument/2006/relationships/hyperlink" Target="http://znanium.com/go.php?id=1002467" TargetMode="External"/><Relationship Id="rId26" Type="http://schemas.openxmlformats.org/officeDocument/2006/relationships/hyperlink" Target="https://www.biblio-online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lib.usue.ru/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znanium.com/go.php?id=342026" TargetMode="External"/><Relationship Id="rId17" Type="http://schemas.openxmlformats.org/officeDocument/2006/relationships/hyperlink" Target="http://znanium.com/go.php?id=405630" TargetMode="External"/><Relationship Id="rId25" Type="http://schemas.openxmlformats.org/officeDocument/2006/relationships/hyperlink" Target="http://www.trmost.ru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go.php?id=1008664" TargetMode="External"/><Relationship Id="rId20" Type="http://schemas.openxmlformats.org/officeDocument/2006/relationships/hyperlink" Target="http://znanium.com/go.php?id=532946" TargetMode="External"/><Relationship Id="rId29" Type="http://schemas.openxmlformats.org/officeDocument/2006/relationships/hyperlink" Target="http://archive.neico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967059" TargetMode="External"/><Relationship Id="rId24" Type="http://schemas.openxmlformats.org/officeDocument/2006/relationships/hyperlink" Target="http://znanium.com/" TargetMode="External"/><Relationship Id="rId32" Type="http://schemas.openxmlformats.org/officeDocument/2006/relationships/hyperlink" Target="http://cyberlenink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nium.com/go.php?id=432788" TargetMode="External"/><Relationship Id="rId23" Type="http://schemas.openxmlformats.org/officeDocument/2006/relationships/hyperlink" Target="http://e.lanbook.com/" TargetMode="External"/><Relationship Id="rId28" Type="http://schemas.openxmlformats.org/officeDocument/2006/relationships/hyperlink" Target="https://uisrussia.msu.ru/" TargetMode="External"/><Relationship Id="rId10" Type="http://schemas.openxmlformats.org/officeDocument/2006/relationships/hyperlink" Target="http://znanium.com/go.php?id=929666" TargetMode="External"/><Relationship Id="rId19" Type="http://schemas.openxmlformats.org/officeDocument/2006/relationships/hyperlink" Target="http://znanium.com/go.php?id=396144" TargetMode="External"/><Relationship Id="rId31" Type="http://schemas.openxmlformats.org/officeDocument/2006/relationships/hyperlink" Target="http://arbico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560886" TargetMode="External"/><Relationship Id="rId14" Type="http://schemas.openxmlformats.org/officeDocument/2006/relationships/hyperlink" Target="http://znanium.com/go.php?id=936128" TargetMode="External"/><Relationship Id="rId22" Type="http://schemas.openxmlformats.org/officeDocument/2006/relationships/hyperlink" Target="https://elibrary.ru/" TargetMode="External"/><Relationship Id="rId27" Type="http://schemas.openxmlformats.org/officeDocument/2006/relationships/hyperlink" Target="http://www.spark-interfax.ru/" TargetMode="External"/><Relationship Id="rId30" Type="http://schemas.openxmlformats.org/officeDocument/2006/relationships/hyperlink" Target="http://polpred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1F66E-2C4C-43EC-B296-5595972E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982</Words>
  <Characters>8721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9684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cp:lastModifiedBy>Хохолуш Мария Станиславовна</cp:lastModifiedBy>
  <cp:revision>5</cp:revision>
  <cp:lastPrinted>2019-06-07T10:40:00Z</cp:lastPrinted>
  <dcterms:created xsi:type="dcterms:W3CDTF">2019-06-16T18:02:00Z</dcterms:created>
  <dcterms:modified xsi:type="dcterms:W3CDTF">2019-07-02T09:08:00Z</dcterms:modified>
</cp:coreProperties>
</file>